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BE7" w:rsidRPr="00BC3044" w:rsidRDefault="00071BE7" w:rsidP="00071BE7">
      <w:pPr>
        <w:jc w:val="center"/>
        <w:rPr>
          <w:rFonts w:ascii="Century Gothic" w:hAnsi="Century Gothic"/>
          <w:b/>
          <w:sz w:val="68"/>
          <w:szCs w:val="68"/>
        </w:rPr>
      </w:pPr>
      <w:bookmarkStart w:id="0" w:name="_GoBack"/>
      <w:bookmarkEnd w:id="0"/>
      <w:r w:rsidRPr="00BC3044">
        <w:rPr>
          <w:rFonts w:ascii="Century Gothic" w:hAnsi="Century Gothic"/>
          <w:b/>
          <w:sz w:val="68"/>
          <w:szCs w:val="68"/>
        </w:rPr>
        <w:t>Stonehouse Park Infant School</w:t>
      </w:r>
    </w:p>
    <w:p w:rsidR="00071BE7" w:rsidRPr="00BC3044" w:rsidRDefault="00071BE7" w:rsidP="00071BE7">
      <w:pPr>
        <w:jc w:val="center"/>
        <w:rPr>
          <w:rFonts w:ascii="Century Gothic" w:hAnsi="Century Gothic"/>
          <w:b/>
          <w:sz w:val="68"/>
          <w:szCs w:val="68"/>
        </w:rPr>
      </w:pPr>
      <w:r w:rsidRPr="00BC3044">
        <w:rPr>
          <w:b/>
          <w:bCs/>
          <w:noProof/>
          <w:lang w:eastAsia="en-GB"/>
        </w:rPr>
        <w:drawing>
          <wp:inline distT="0" distB="0" distL="0" distR="0" wp14:anchorId="4C3FB8A4" wp14:editId="439B4DE2">
            <wp:extent cx="2599690" cy="299021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9690" cy="2990215"/>
                    </a:xfrm>
                    <a:prstGeom prst="rect">
                      <a:avLst/>
                    </a:prstGeom>
                    <a:noFill/>
                  </pic:spPr>
                </pic:pic>
              </a:graphicData>
            </a:graphic>
          </wp:inline>
        </w:drawing>
      </w:r>
    </w:p>
    <w:p w:rsidR="00071BE7" w:rsidRDefault="00071BE7" w:rsidP="00071BE7">
      <w:pPr>
        <w:jc w:val="center"/>
        <w:rPr>
          <w:rFonts w:ascii="Bradley Hand ITC" w:hAnsi="Bradley Hand ITC"/>
          <w:b/>
          <w:sz w:val="40"/>
          <w:szCs w:val="40"/>
        </w:rPr>
      </w:pPr>
      <w:r w:rsidRPr="00BC3044">
        <w:rPr>
          <w:rFonts w:ascii="Bradley Hand ITC" w:hAnsi="Bradley Hand ITC"/>
          <w:b/>
          <w:sz w:val="40"/>
          <w:szCs w:val="40"/>
        </w:rPr>
        <w:t>The BEST start for every child so every child can be the BEST they can be.</w:t>
      </w:r>
    </w:p>
    <w:p w:rsidR="00071BE7" w:rsidRDefault="00071BE7" w:rsidP="00071BE7">
      <w:pPr>
        <w:jc w:val="center"/>
        <w:rPr>
          <w:rFonts w:ascii="Century Gothic" w:hAnsi="Century Gothic"/>
          <w:b/>
          <w:sz w:val="96"/>
          <w:szCs w:val="96"/>
        </w:rPr>
      </w:pPr>
      <w:r>
        <w:rPr>
          <w:rFonts w:ascii="Century Gothic" w:hAnsi="Century Gothic"/>
          <w:b/>
          <w:sz w:val="96"/>
          <w:szCs w:val="96"/>
        </w:rPr>
        <w:t>Special Educational Needs &amp; Disabilities Policy</w:t>
      </w:r>
    </w:p>
    <w:p w:rsidR="00071BE7" w:rsidRDefault="00071BE7" w:rsidP="00071BE7">
      <w:pPr>
        <w:jc w:val="center"/>
        <w:rPr>
          <w:rFonts w:ascii="Century Gothic" w:hAnsi="Century Gothic"/>
          <w:b/>
          <w:sz w:val="36"/>
          <w:szCs w:val="36"/>
        </w:rPr>
      </w:pPr>
      <w:r>
        <w:rPr>
          <w:rFonts w:ascii="Century Gothic" w:hAnsi="Century Gothic"/>
          <w:b/>
          <w:sz w:val="36"/>
          <w:szCs w:val="36"/>
        </w:rPr>
        <w:t xml:space="preserve">(This policy should be read in conjunction with our Child Protection Policy, </w:t>
      </w:r>
      <w:r w:rsidR="00474362">
        <w:rPr>
          <w:rFonts w:ascii="Century Gothic" w:hAnsi="Century Gothic"/>
          <w:b/>
          <w:sz w:val="36"/>
          <w:szCs w:val="36"/>
        </w:rPr>
        <w:t xml:space="preserve">Equality Policy, </w:t>
      </w:r>
      <w:r>
        <w:rPr>
          <w:rFonts w:ascii="Century Gothic" w:hAnsi="Century Gothic"/>
          <w:b/>
          <w:sz w:val="36"/>
          <w:szCs w:val="36"/>
        </w:rPr>
        <w:t>Behaviour Policy, Friendship &amp; Anti-Bullying Policy, Learning &amp; Teaching Policy, Assessment policy, Curriculum Learning Pathways)</w:t>
      </w:r>
    </w:p>
    <w:p w:rsidR="00071BE7" w:rsidRDefault="00071BE7" w:rsidP="00071BE7">
      <w:pPr>
        <w:rPr>
          <w:rFonts w:ascii="Century Gothic" w:hAnsi="Century Gothic"/>
          <w:sz w:val="24"/>
          <w:szCs w:val="24"/>
        </w:rPr>
      </w:pPr>
      <w:r>
        <w:rPr>
          <w:rFonts w:ascii="Century Gothic" w:hAnsi="Century Gothic"/>
          <w:sz w:val="24"/>
          <w:szCs w:val="24"/>
        </w:rPr>
        <w:t>Ratified by Governors: April 2020</w:t>
      </w:r>
    </w:p>
    <w:p w:rsidR="00071BE7" w:rsidRDefault="00071BE7" w:rsidP="00071BE7">
      <w:pPr>
        <w:rPr>
          <w:rFonts w:ascii="Century Gothic" w:hAnsi="Century Gothic"/>
          <w:sz w:val="24"/>
          <w:szCs w:val="24"/>
        </w:rPr>
      </w:pPr>
      <w:r>
        <w:rPr>
          <w:rFonts w:ascii="Century Gothic" w:hAnsi="Century Gothic"/>
          <w:sz w:val="24"/>
          <w:szCs w:val="24"/>
        </w:rPr>
        <w:t xml:space="preserve">Review Date: </w:t>
      </w:r>
      <w:proofErr w:type="gramStart"/>
      <w:r>
        <w:rPr>
          <w:rFonts w:ascii="Century Gothic" w:hAnsi="Century Gothic"/>
          <w:sz w:val="24"/>
          <w:szCs w:val="24"/>
        </w:rPr>
        <w:t>April  2021</w:t>
      </w:r>
      <w:proofErr w:type="gramEnd"/>
    </w:p>
    <w:p w:rsidR="00071BE7" w:rsidRDefault="00071BE7" w:rsidP="00071BE7">
      <w:pPr>
        <w:rPr>
          <w:rFonts w:ascii="Century Gothic" w:hAnsi="Century Gothic"/>
          <w:sz w:val="24"/>
          <w:szCs w:val="24"/>
        </w:rPr>
      </w:pPr>
    </w:p>
    <w:p w:rsidR="00071BE7" w:rsidRDefault="00071BE7" w:rsidP="00071BE7">
      <w:pPr>
        <w:rPr>
          <w:rFonts w:ascii="Century Gothic" w:hAnsi="Century Gothic"/>
          <w:sz w:val="24"/>
          <w:szCs w:val="24"/>
        </w:rPr>
      </w:pPr>
    </w:p>
    <w:p w:rsidR="00071BE7" w:rsidRPr="003455E0" w:rsidRDefault="00071BE7" w:rsidP="00E449F2">
      <w:pPr>
        <w:autoSpaceDE w:val="0"/>
        <w:autoSpaceDN w:val="0"/>
        <w:adjustRightInd w:val="0"/>
        <w:jc w:val="center"/>
        <w:rPr>
          <w:rFonts w:ascii="Century Gothic" w:eastAsia="Calibri" w:hAnsi="Century Gothic"/>
          <w:b/>
          <w:bCs/>
          <w:sz w:val="20"/>
          <w:szCs w:val="20"/>
        </w:rPr>
      </w:pPr>
      <w:r w:rsidRPr="003455E0">
        <w:rPr>
          <w:rFonts w:ascii="Century Gothic" w:eastAsia="Calibri" w:hAnsi="Century Gothic"/>
          <w:b/>
          <w:bCs/>
          <w:sz w:val="20"/>
          <w:szCs w:val="20"/>
        </w:rPr>
        <w:t>Our Vision Statement</w:t>
      </w:r>
    </w:p>
    <w:p w:rsidR="00071BE7" w:rsidRPr="003455E0" w:rsidRDefault="00071BE7" w:rsidP="00071BE7">
      <w:pPr>
        <w:autoSpaceDE w:val="0"/>
        <w:autoSpaceDN w:val="0"/>
        <w:adjustRightInd w:val="0"/>
        <w:jc w:val="center"/>
        <w:rPr>
          <w:rFonts w:ascii="Century Gothic" w:eastAsia="Calibri" w:hAnsi="Century Gothic"/>
          <w:b/>
          <w:bCs/>
          <w:sz w:val="20"/>
          <w:szCs w:val="20"/>
        </w:rPr>
      </w:pPr>
    </w:p>
    <w:p w:rsidR="00071BE7" w:rsidRPr="003455E0" w:rsidRDefault="00071BE7" w:rsidP="00071BE7">
      <w:pPr>
        <w:rPr>
          <w:rFonts w:ascii="Century Gothic" w:eastAsia="Calibri" w:hAnsi="Century Gothic"/>
          <w:b/>
          <w:sz w:val="20"/>
          <w:szCs w:val="20"/>
        </w:rPr>
      </w:pPr>
      <w:r w:rsidRPr="003455E0">
        <w:rPr>
          <w:rFonts w:ascii="Century Gothic" w:eastAsia="Calibri" w:hAnsi="Century Gothic"/>
          <w:b/>
          <w:sz w:val="20"/>
          <w:szCs w:val="20"/>
        </w:rPr>
        <w:t>For every child to set out confidently on the adventure of learning: curious about the world, excited about their future, positive of their ability and caring towards other people.</w:t>
      </w:r>
    </w:p>
    <w:p w:rsidR="00071BE7" w:rsidRDefault="00071BE7" w:rsidP="00071BE7">
      <w:pPr>
        <w:jc w:val="center"/>
        <w:rPr>
          <w:rFonts w:ascii="Century Gothic" w:eastAsia="Calibri" w:hAnsi="Century Gothic"/>
          <w:b/>
          <w:sz w:val="20"/>
          <w:szCs w:val="20"/>
        </w:rPr>
      </w:pPr>
    </w:p>
    <w:p w:rsidR="00071BE7" w:rsidRDefault="00071BE7" w:rsidP="00071BE7">
      <w:pPr>
        <w:jc w:val="center"/>
        <w:rPr>
          <w:rFonts w:ascii="Century Gothic" w:eastAsia="Calibri" w:hAnsi="Century Gothic"/>
          <w:b/>
          <w:sz w:val="20"/>
          <w:szCs w:val="20"/>
        </w:rPr>
      </w:pPr>
    </w:p>
    <w:p w:rsidR="00071BE7" w:rsidRPr="003455E0" w:rsidRDefault="00071BE7" w:rsidP="00071BE7">
      <w:pPr>
        <w:jc w:val="center"/>
        <w:rPr>
          <w:rFonts w:ascii="Century Gothic" w:eastAsia="Calibri" w:hAnsi="Century Gothic"/>
          <w:b/>
          <w:sz w:val="20"/>
          <w:szCs w:val="20"/>
        </w:rPr>
      </w:pPr>
      <w:r w:rsidRPr="003455E0">
        <w:rPr>
          <w:rFonts w:ascii="Century Gothic" w:eastAsia="Calibri" w:hAnsi="Century Gothic"/>
          <w:b/>
          <w:sz w:val="20"/>
          <w:szCs w:val="20"/>
        </w:rPr>
        <w:t>Our Aims:</w:t>
      </w:r>
    </w:p>
    <w:p w:rsidR="00071BE7" w:rsidRPr="003455E0" w:rsidRDefault="00071BE7" w:rsidP="00071BE7">
      <w:pPr>
        <w:rPr>
          <w:rFonts w:ascii="Century Gothic" w:eastAsia="Calibri" w:hAnsi="Century Gothic"/>
          <w:sz w:val="20"/>
          <w:szCs w:val="20"/>
        </w:rPr>
      </w:pPr>
      <w:r w:rsidRPr="003455E0">
        <w:rPr>
          <w:rFonts w:ascii="Century Gothic" w:eastAsia="Calibri" w:hAnsi="Century Gothic"/>
          <w:b/>
          <w:sz w:val="20"/>
          <w:szCs w:val="20"/>
        </w:rPr>
        <w:t xml:space="preserve">Curious about the world                                                                                                                        </w:t>
      </w:r>
    </w:p>
    <w:p w:rsidR="00071BE7" w:rsidRPr="003455E0" w:rsidRDefault="00071BE7" w:rsidP="00071BE7">
      <w:pPr>
        <w:numPr>
          <w:ilvl w:val="0"/>
          <w:numId w:val="1"/>
        </w:numPr>
        <w:contextualSpacing/>
        <w:rPr>
          <w:rFonts w:ascii="Century Gothic" w:eastAsia="Calibri" w:hAnsi="Century Gothic"/>
          <w:sz w:val="20"/>
          <w:szCs w:val="20"/>
        </w:rPr>
      </w:pPr>
      <w:r w:rsidRPr="003455E0">
        <w:rPr>
          <w:rFonts w:ascii="Century Gothic" w:eastAsia="Calibri" w:hAnsi="Century Gothic"/>
          <w:sz w:val="20"/>
          <w:szCs w:val="20"/>
        </w:rPr>
        <w:t>To promote awareness and understanding of other cultures.</w:t>
      </w:r>
    </w:p>
    <w:p w:rsidR="00071BE7" w:rsidRPr="003455E0" w:rsidRDefault="00071BE7" w:rsidP="00071BE7">
      <w:pPr>
        <w:numPr>
          <w:ilvl w:val="0"/>
          <w:numId w:val="1"/>
        </w:numPr>
        <w:contextualSpacing/>
        <w:rPr>
          <w:rFonts w:ascii="Century Gothic" w:eastAsia="Calibri" w:hAnsi="Century Gothic"/>
          <w:sz w:val="20"/>
          <w:szCs w:val="20"/>
        </w:rPr>
      </w:pPr>
      <w:r w:rsidRPr="003455E0">
        <w:rPr>
          <w:rFonts w:ascii="Century Gothic" w:eastAsia="Calibri" w:hAnsi="Century Gothic"/>
          <w:sz w:val="20"/>
          <w:szCs w:val="20"/>
        </w:rPr>
        <w:t>To develop the children’s motivation, discovering their special interests and talents.</w:t>
      </w:r>
    </w:p>
    <w:p w:rsidR="00071BE7" w:rsidRPr="003455E0" w:rsidRDefault="00071BE7" w:rsidP="00071BE7">
      <w:pPr>
        <w:numPr>
          <w:ilvl w:val="0"/>
          <w:numId w:val="1"/>
        </w:numPr>
        <w:contextualSpacing/>
        <w:rPr>
          <w:rFonts w:ascii="Century Gothic" w:eastAsia="Calibri" w:hAnsi="Century Gothic"/>
          <w:sz w:val="20"/>
          <w:szCs w:val="20"/>
        </w:rPr>
      </w:pPr>
      <w:r w:rsidRPr="003455E0">
        <w:rPr>
          <w:rFonts w:ascii="Century Gothic" w:eastAsia="Calibri" w:hAnsi="Century Gothic"/>
          <w:sz w:val="20"/>
          <w:szCs w:val="20"/>
        </w:rPr>
        <w:t>To introduce children to a wide range of new experiences, ideas and activities.</w:t>
      </w:r>
    </w:p>
    <w:p w:rsidR="00071BE7" w:rsidRPr="003455E0" w:rsidRDefault="00071BE7" w:rsidP="00071BE7">
      <w:pPr>
        <w:numPr>
          <w:ilvl w:val="0"/>
          <w:numId w:val="1"/>
        </w:numPr>
        <w:contextualSpacing/>
        <w:rPr>
          <w:rFonts w:ascii="Century Gothic" w:eastAsia="Calibri" w:hAnsi="Century Gothic"/>
          <w:sz w:val="20"/>
          <w:szCs w:val="20"/>
        </w:rPr>
      </w:pPr>
      <w:r w:rsidRPr="003455E0">
        <w:rPr>
          <w:rFonts w:ascii="Century Gothic" w:eastAsia="Calibri" w:hAnsi="Century Gothic"/>
          <w:sz w:val="20"/>
          <w:szCs w:val="20"/>
        </w:rPr>
        <w:t>To encourage the children to ask questions about the world, talk about their ideas and express their opinions.</w:t>
      </w:r>
    </w:p>
    <w:p w:rsidR="00071BE7" w:rsidRPr="003455E0" w:rsidRDefault="00071BE7" w:rsidP="00071BE7">
      <w:pPr>
        <w:rPr>
          <w:rFonts w:ascii="Century Gothic" w:eastAsia="Calibri" w:hAnsi="Century Gothic"/>
          <w:b/>
          <w:sz w:val="20"/>
          <w:szCs w:val="20"/>
        </w:rPr>
      </w:pPr>
    </w:p>
    <w:p w:rsidR="00071BE7" w:rsidRPr="003455E0" w:rsidRDefault="00071BE7" w:rsidP="00071BE7">
      <w:pPr>
        <w:rPr>
          <w:rFonts w:ascii="Century Gothic" w:eastAsia="Calibri" w:hAnsi="Century Gothic"/>
          <w:b/>
          <w:sz w:val="20"/>
          <w:szCs w:val="20"/>
        </w:rPr>
      </w:pPr>
      <w:r w:rsidRPr="003455E0">
        <w:rPr>
          <w:rFonts w:ascii="Century Gothic" w:eastAsia="Calibri" w:hAnsi="Century Gothic"/>
          <w:b/>
          <w:sz w:val="20"/>
          <w:szCs w:val="20"/>
        </w:rPr>
        <w:t>Excited about their future</w:t>
      </w:r>
    </w:p>
    <w:p w:rsidR="00071BE7" w:rsidRPr="003455E0" w:rsidRDefault="00071BE7" w:rsidP="00071BE7">
      <w:pPr>
        <w:numPr>
          <w:ilvl w:val="0"/>
          <w:numId w:val="2"/>
        </w:numPr>
        <w:contextualSpacing/>
        <w:rPr>
          <w:rFonts w:ascii="Century Gothic" w:eastAsia="Calibri" w:hAnsi="Century Gothic"/>
          <w:sz w:val="20"/>
          <w:szCs w:val="20"/>
        </w:rPr>
      </w:pPr>
      <w:r w:rsidRPr="003455E0">
        <w:rPr>
          <w:rFonts w:ascii="Century Gothic" w:eastAsia="Calibri" w:hAnsi="Century Gothic"/>
          <w:sz w:val="20"/>
          <w:szCs w:val="20"/>
        </w:rPr>
        <w:t>To make children excited about learning and eager to move on to the next stage of their learning.</w:t>
      </w:r>
    </w:p>
    <w:p w:rsidR="00071BE7" w:rsidRPr="003455E0" w:rsidRDefault="00071BE7" w:rsidP="00071BE7">
      <w:pPr>
        <w:numPr>
          <w:ilvl w:val="0"/>
          <w:numId w:val="2"/>
        </w:numPr>
        <w:contextualSpacing/>
        <w:rPr>
          <w:rFonts w:ascii="Century Gothic" w:eastAsia="Calibri" w:hAnsi="Century Gothic"/>
          <w:sz w:val="20"/>
          <w:szCs w:val="20"/>
        </w:rPr>
      </w:pPr>
      <w:r w:rsidRPr="003455E0">
        <w:rPr>
          <w:rFonts w:ascii="Century Gothic" w:eastAsia="Calibri" w:hAnsi="Century Gothic"/>
          <w:sz w:val="20"/>
          <w:szCs w:val="20"/>
        </w:rPr>
        <w:t>To help children to look beyond their immediate surroundings and their own personal circumstances.</w:t>
      </w:r>
    </w:p>
    <w:p w:rsidR="00071BE7" w:rsidRPr="003455E0" w:rsidRDefault="00071BE7" w:rsidP="00071BE7">
      <w:pPr>
        <w:numPr>
          <w:ilvl w:val="0"/>
          <w:numId w:val="2"/>
        </w:numPr>
        <w:contextualSpacing/>
        <w:rPr>
          <w:rFonts w:ascii="Century Gothic" w:eastAsia="Calibri" w:hAnsi="Century Gothic"/>
          <w:sz w:val="20"/>
          <w:szCs w:val="20"/>
        </w:rPr>
      </w:pPr>
      <w:r w:rsidRPr="003455E0">
        <w:rPr>
          <w:rFonts w:ascii="Century Gothic" w:eastAsia="Calibri" w:hAnsi="Century Gothic"/>
          <w:sz w:val="20"/>
          <w:szCs w:val="20"/>
        </w:rPr>
        <w:t>To shape a curriculum which will develop the knowledge and skills that children will need to meet the challenges of their future lives.</w:t>
      </w:r>
    </w:p>
    <w:p w:rsidR="00071BE7" w:rsidRPr="003455E0" w:rsidRDefault="00071BE7" w:rsidP="00071BE7">
      <w:pPr>
        <w:numPr>
          <w:ilvl w:val="0"/>
          <w:numId w:val="2"/>
        </w:numPr>
        <w:contextualSpacing/>
        <w:rPr>
          <w:rFonts w:ascii="Century Gothic" w:eastAsia="Calibri" w:hAnsi="Century Gothic"/>
          <w:sz w:val="20"/>
          <w:szCs w:val="20"/>
        </w:rPr>
      </w:pPr>
      <w:r w:rsidRPr="003455E0">
        <w:rPr>
          <w:rFonts w:ascii="Century Gothic" w:eastAsia="Calibri" w:hAnsi="Century Gothic"/>
          <w:sz w:val="20"/>
          <w:szCs w:val="20"/>
        </w:rPr>
        <w:t>To involve children in problem solving and develop their capacity to be active citizens</w:t>
      </w:r>
    </w:p>
    <w:p w:rsidR="00071BE7" w:rsidRPr="003455E0" w:rsidRDefault="00071BE7" w:rsidP="00071BE7">
      <w:pPr>
        <w:rPr>
          <w:rFonts w:ascii="Century Gothic" w:eastAsia="Calibri" w:hAnsi="Century Gothic"/>
          <w:b/>
          <w:sz w:val="20"/>
          <w:szCs w:val="20"/>
        </w:rPr>
      </w:pPr>
    </w:p>
    <w:p w:rsidR="00071BE7" w:rsidRPr="003455E0" w:rsidRDefault="00071BE7" w:rsidP="00071BE7">
      <w:pPr>
        <w:rPr>
          <w:rFonts w:ascii="Century Gothic" w:eastAsia="Calibri" w:hAnsi="Century Gothic"/>
          <w:b/>
          <w:sz w:val="20"/>
          <w:szCs w:val="20"/>
        </w:rPr>
      </w:pPr>
      <w:r w:rsidRPr="003455E0">
        <w:rPr>
          <w:rFonts w:ascii="Century Gothic" w:eastAsia="Calibri" w:hAnsi="Century Gothic"/>
          <w:b/>
          <w:sz w:val="20"/>
          <w:szCs w:val="20"/>
        </w:rPr>
        <w:t xml:space="preserve">Positive of their ability                                                                                   </w:t>
      </w:r>
    </w:p>
    <w:p w:rsidR="00071BE7" w:rsidRPr="003455E0" w:rsidRDefault="00071BE7" w:rsidP="00071BE7">
      <w:pPr>
        <w:numPr>
          <w:ilvl w:val="0"/>
          <w:numId w:val="3"/>
        </w:numPr>
        <w:contextualSpacing/>
        <w:rPr>
          <w:rFonts w:ascii="Century Gothic" w:eastAsia="Calibri" w:hAnsi="Century Gothic"/>
          <w:sz w:val="20"/>
          <w:szCs w:val="20"/>
        </w:rPr>
      </w:pPr>
      <w:r w:rsidRPr="003455E0">
        <w:rPr>
          <w:rFonts w:ascii="Century Gothic" w:eastAsia="Calibri" w:hAnsi="Century Gothic"/>
          <w:sz w:val="20"/>
          <w:szCs w:val="20"/>
        </w:rPr>
        <w:t>To help children to reach the highest levels of achievement in all they do.</w:t>
      </w:r>
    </w:p>
    <w:p w:rsidR="00071BE7" w:rsidRPr="003455E0" w:rsidRDefault="00071BE7" w:rsidP="00071BE7">
      <w:pPr>
        <w:numPr>
          <w:ilvl w:val="0"/>
          <w:numId w:val="3"/>
        </w:numPr>
        <w:contextualSpacing/>
        <w:rPr>
          <w:rFonts w:ascii="Century Gothic" w:eastAsia="Calibri" w:hAnsi="Century Gothic"/>
          <w:sz w:val="20"/>
          <w:szCs w:val="20"/>
        </w:rPr>
      </w:pPr>
      <w:r w:rsidRPr="003455E0">
        <w:rPr>
          <w:rFonts w:ascii="Century Gothic" w:eastAsia="Calibri" w:hAnsi="Century Gothic"/>
          <w:sz w:val="20"/>
          <w:szCs w:val="20"/>
        </w:rPr>
        <w:t>To demonstrate to all children that they are able to learn and that they can succeed.</w:t>
      </w:r>
    </w:p>
    <w:p w:rsidR="00071BE7" w:rsidRPr="003455E0" w:rsidRDefault="00071BE7" w:rsidP="00071BE7">
      <w:pPr>
        <w:numPr>
          <w:ilvl w:val="0"/>
          <w:numId w:val="3"/>
        </w:numPr>
        <w:contextualSpacing/>
        <w:rPr>
          <w:rFonts w:ascii="Century Gothic" w:eastAsia="Calibri" w:hAnsi="Century Gothic"/>
          <w:sz w:val="20"/>
          <w:szCs w:val="20"/>
        </w:rPr>
      </w:pPr>
      <w:r w:rsidRPr="003455E0">
        <w:rPr>
          <w:rFonts w:ascii="Century Gothic" w:eastAsia="Calibri" w:hAnsi="Century Gothic"/>
          <w:sz w:val="20"/>
          <w:szCs w:val="20"/>
        </w:rPr>
        <w:t>To provide the highest quality of teaching for all children and to meet every child’s individual needs.</w:t>
      </w:r>
    </w:p>
    <w:p w:rsidR="00071BE7" w:rsidRPr="003455E0" w:rsidRDefault="00071BE7" w:rsidP="00071BE7">
      <w:pPr>
        <w:numPr>
          <w:ilvl w:val="0"/>
          <w:numId w:val="3"/>
        </w:numPr>
        <w:contextualSpacing/>
        <w:rPr>
          <w:rFonts w:ascii="Century Gothic" w:eastAsia="Calibri" w:hAnsi="Century Gothic"/>
          <w:sz w:val="20"/>
          <w:szCs w:val="20"/>
        </w:rPr>
      </w:pPr>
      <w:r w:rsidRPr="003455E0">
        <w:rPr>
          <w:rFonts w:ascii="Century Gothic" w:eastAsia="Calibri" w:hAnsi="Century Gothic"/>
          <w:sz w:val="20"/>
          <w:szCs w:val="20"/>
        </w:rPr>
        <w:t>To develop children’s awareness of their own learning and the value of resilience, perseverance and dedication.</w:t>
      </w:r>
    </w:p>
    <w:p w:rsidR="00071BE7" w:rsidRPr="003455E0" w:rsidRDefault="00071BE7" w:rsidP="00071BE7">
      <w:pPr>
        <w:rPr>
          <w:rFonts w:ascii="Century Gothic" w:eastAsia="Calibri" w:hAnsi="Century Gothic"/>
          <w:b/>
          <w:sz w:val="20"/>
          <w:szCs w:val="20"/>
        </w:rPr>
      </w:pPr>
    </w:p>
    <w:p w:rsidR="00071BE7" w:rsidRPr="003455E0" w:rsidRDefault="00071BE7" w:rsidP="00071BE7">
      <w:pPr>
        <w:rPr>
          <w:rFonts w:ascii="Century Gothic" w:eastAsia="Calibri" w:hAnsi="Century Gothic"/>
          <w:sz w:val="20"/>
          <w:szCs w:val="20"/>
        </w:rPr>
      </w:pPr>
      <w:r w:rsidRPr="003455E0">
        <w:rPr>
          <w:rFonts w:ascii="Century Gothic" w:eastAsia="Calibri" w:hAnsi="Century Gothic"/>
          <w:b/>
          <w:sz w:val="20"/>
          <w:szCs w:val="20"/>
        </w:rPr>
        <w:t xml:space="preserve">Caring of other people                                                                                                                                    </w:t>
      </w:r>
    </w:p>
    <w:p w:rsidR="00071BE7" w:rsidRPr="003455E0" w:rsidRDefault="00071BE7" w:rsidP="00071BE7">
      <w:pPr>
        <w:numPr>
          <w:ilvl w:val="0"/>
          <w:numId w:val="4"/>
        </w:numPr>
        <w:contextualSpacing/>
        <w:rPr>
          <w:rFonts w:ascii="Century Gothic" w:eastAsia="Calibri" w:hAnsi="Century Gothic"/>
          <w:b/>
          <w:sz w:val="20"/>
          <w:szCs w:val="20"/>
        </w:rPr>
      </w:pPr>
      <w:r w:rsidRPr="003455E0">
        <w:rPr>
          <w:rFonts w:ascii="Century Gothic" w:eastAsia="Calibri" w:hAnsi="Century Gothic"/>
          <w:sz w:val="20"/>
          <w:szCs w:val="20"/>
        </w:rPr>
        <w:t>To develop sensitivity to the feelings and concerns of other people.</w:t>
      </w:r>
    </w:p>
    <w:p w:rsidR="00071BE7" w:rsidRPr="003455E0" w:rsidRDefault="00071BE7" w:rsidP="00071BE7">
      <w:pPr>
        <w:numPr>
          <w:ilvl w:val="0"/>
          <w:numId w:val="4"/>
        </w:numPr>
        <w:contextualSpacing/>
        <w:rPr>
          <w:rFonts w:ascii="Century Gothic" w:eastAsia="Calibri" w:hAnsi="Century Gothic"/>
          <w:b/>
          <w:sz w:val="20"/>
          <w:szCs w:val="20"/>
        </w:rPr>
      </w:pPr>
      <w:r w:rsidRPr="003455E0">
        <w:rPr>
          <w:rFonts w:ascii="Century Gothic" w:eastAsia="Calibri" w:hAnsi="Century Gothic"/>
          <w:sz w:val="20"/>
          <w:szCs w:val="20"/>
        </w:rPr>
        <w:t>To demonstrate compassion, respect for others and develop a moral understanding.</w:t>
      </w:r>
    </w:p>
    <w:p w:rsidR="00071BE7" w:rsidRPr="003455E0" w:rsidRDefault="00071BE7" w:rsidP="00071BE7">
      <w:pPr>
        <w:numPr>
          <w:ilvl w:val="0"/>
          <w:numId w:val="4"/>
        </w:numPr>
        <w:contextualSpacing/>
        <w:rPr>
          <w:rFonts w:ascii="Century Gothic" w:eastAsia="Calibri" w:hAnsi="Century Gothic"/>
          <w:b/>
          <w:sz w:val="20"/>
          <w:szCs w:val="20"/>
        </w:rPr>
      </w:pPr>
      <w:r w:rsidRPr="003455E0">
        <w:rPr>
          <w:rFonts w:ascii="Century Gothic" w:eastAsia="Calibri" w:hAnsi="Century Gothic"/>
          <w:sz w:val="20"/>
          <w:szCs w:val="20"/>
        </w:rPr>
        <w:t>To learn how to co-operate and work with other people.</w:t>
      </w:r>
    </w:p>
    <w:p w:rsidR="00071BE7" w:rsidRPr="003455E0" w:rsidRDefault="00071BE7" w:rsidP="00071BE7">
      <w:pPr>
        <w:jc w:val="center"/>
        <w:rPr>
          <w:rFonts w:ascii="Century Gothic" w:hAnsi="Century Gothic" w:cs="Arial"/>
          <w:b/>
          <w:sz w:val="20"/>
          <w:szCs w:val="20"/>
        </w:rPr>
      </w:pPr>
    </w:p>
    <w:p w:rsidR="00071BE7" w:rsidRDefault="00071BE7" w:rsidP="00071BE7">
      <w:pPr>
        <w:rPr>
          <w:rFonts w:ascii="Century Gothic" w:hAnsi="Century Gothic" w:cs="Arial"/>
          <w:b/>
          <w:sz w:val="20"/>
          <w:szCs w:val="20"/>
        </w:rPr>
      </w:pPr>
    </w:p>
    <w:p w:rsidR="00E449F2" w:rsidRDefault="00E449F2" w:rsidP="00071BE7">
      <w:pPr>
        <w:rPr>
          <w:rFonts w:ascii="Century Gothic" w:hAnsi="Century Gothic" w:cs="Arial"/>
          <w:b/>
          <w:sz w:val="20"/>
          <w:szCs w:val="20"/>
        </w:rPr>
      </w:pPr>
    </w:p>
    <w:p w:rsidR="00E449F2" w:rsidRDefault="00E449F2" w:rsidP="00071BE7">
      <w:pPr>
        <w:rPr>
          <w:rFonts w:ascii="Century Gothic" w:hAnsi="Century Gothic" w:cs="Arial"/>
          <w:b/>
          <w:sz w:val="20"/>
          <w:szCs w:val="20"/>
        </w:rPr>
      </w:pPr>
    </w:p>
    <w:p w:rsidR="00E449F2" w:rsidRDefault="00E449F2" w:rsidP="00071BE7">
      <w:pPr>
        <w:rPr>
          <w:rFonts w:ascii="Century Gothic" w:hAnsi="Century Gothic" w:cs="Arial"/>
          <w:b/>
          <w:sz w:val="20"/>
          <w:szCs w:val="20"/>
        </w:rPr>
      </w:pPr>
    </w:p>
    <w:p w:rsidR="00E449F2" w:rsidRDefault="00E449F2" w:rsidP="00071BE7">
      <w:pPr>
        <w:rPr>
          <w:rFonts w:ascii="Century Gothic" w:hAnsi="Century Gothic" w:cs="Arial"/>
          <w:b/>
          <w:sz w:val="20"/>
          <w:szCs w:val="20"/>
        </w:rPr>
      </w:pPr>
    </w:p>
    <w:p w:rsidR="00E449F2" w:rsidRDefault="00E449F2" w:rsidP="00071BE7">
      <w:pPr>
        <w:rPr>
          <w:rFonts w:ascii="Century Gothic" w:hAnsi="Century Gothic" w:cs="Arial"/>
          <w:b/>
          <w:sz w:val="20"/>
          <w:szCs w:val="20"/>
        </w:rPr>
      </w:pPr>
    </w:p>
    <w:p w:rsidR="00E449F2" w:rsidRDefault="00234A83" w:rsidP="00071BE7">
      <w:pPr>
        <w:rPr>
          <w:rFonts w:ascii="Century Gothic" w:hAnsi="Century Gothic" w:cs="Arial"/>
          <w:b/>
          <w:sz w:val="20"/>
          <w:szCs w:val="20"/>
        </w:rPr>
      </w:pPr>
      <w:r>
        <w:rPr>
          <w:rFonts w:ascii="Century Gothic" w:hAnsi="Century Gothic" w:cs="Arial"/>
          <w:b/>
          <w:sz w:val="20"/>
          <w:szCs w:val="20"/>
        </w:rPr>
        <w:lastRenderedPageBreak/>
        <w:t>Intent</w:t>
      </w:r>
      <w:r w:rsidR="00E449F2">
        <w:rPr>
          <w:rFonts w:ascii="Century Gothic" w:hAnsi="Century Gothic" w:cs="Arial"/>
          <w:b/>
          <w:sz w:val="20"/>
          <w:szCs w:val="20"/>
        </w:rPr>
        <w:t xml:space="preserve">: </w:t>
      </w:r>
    </w:p>
    <w:p w:rsidR="00234A83" w:rsidRDefault="00234A83" w:rsidP="00234A83">
      <w:pPr>
        <w:rPr>
          <w:rFonts w:ascii="Century Gothic" w:hAnsi="Century Gothic" w:cs="Arial"/>
          <w:sz w:val="20"/>
          <w:szCs w:val="20"/>
        </w:rPr>
      </w:pPr>
      <w:r>
        <w:rPr>
          <w:rFonts w:ascii="Century Gothic" w:hAnsi="Century Gothic" w:cs="Arial"/>
          <w:sz w:val="20"/>
          <w:szCs w:val="20"/>
        </w:rPr>
        <w:t>At Stonehouse Park Infant School</w:t>
      </w:r>
      <w:r w:rsidR="00D40938">
        <w:rPr>
          <w:rFonts w:ascii="Century Gothic" w:hAnsi="Century Gothic" w:cs="Arial"/>
          <w:sz w:val="20"/>
          <w:szCs w:val="20"/>
        </w:rPr>
        <w:t>,</w:t>
      </w:r>
      <w:r>
        <w:rPr>
          <w:rFonts w:ascii="Century Gothic" w:hAnsi="Century Gothic" w:cs="Arial"/>
          <w:sz w:val="20"/>
          <w:szCs w:val="20"/>
        </w:rPr>
        <w:t xml:space="preserve"> we believe that learning should be an enjoyable, rewarding and successful experience for everyone. We believe that children’s learning should be seen as the product of relationships, psychology, attitudes, the environment, the curriculum and teaching strategies. Different children learn in different ways and different subjects in the curriculum pose different problems. By using the appropriate teaching strategies and learning experiences children are equipped with the skills, knowledge and understanding necessary to be able to make informed choices about the important things in their lives. At Stonehouse Park the organisation of teaching and learning is such that every child receives their full entitlement to a broad and balanced curriculum and that this is delivered to ensure that every child loves learning, makes progress and achieves their potential. </w:t>
      </w:r>
    </w:p>
    <w:p w:rsidR="00234A83" w:rsidRDefault="00234A83" w:rsidP="00234A83">
      <w:pPr>
        <w:rPr>
          <w:rFonts w:ascii="Century Gothic" w:hAnsi="Century Gothic" w:cs="Arial"/>
          <w:sz w:val="20"/>
          <w:szCs w:val="20"/>
        </w:rPr>
      </w:pPr>
      <w:r>
        <w:rPr>
          <w:rFonts w:ascii="Century Gothic" w:hAnsi="Century Gothic" w:cs="Arial"/>
          <w:sz w:val="20"/>
          <w:szCs w:val="20"/>
        </w:rPr>
        <w:t>We aim to meet the needs of every child regardless of race, gender, socio-economic status or ability. We strive to ensure that every child has equal access to all aspects of school life and are valued fully as an individual</w:t>
      </w:r>
      <w:r w:rsidR="00D40938">
        <w:rPr>
          <w:rFonts w:ascii="Century Gothic" w:hAnsi="Century Gothic" w:cs="Arial"/>
          <w:sz w:val="20"/>
          <w:szCs w:val="20"/>
        </w:rPr>
        <w:t xml:space="preserve">. All children with Special Educational Needs and Disabilities are valued, respected and equal members of our school. </w:t>
      </w:r>
    </w:p>
    <w:p w:rsidR="00D40938" w:rsidRDefault="00D40938" w:rsidP="00234A83">
      <w:pPr>
        <w:rPr>
          <w:rFonts w:ascii="Century Gothic" w:hAnsi="Century Gothic" w:cs="Arial"/>
          <w:sz w:val="20"/>
          <w:szCs w:val="20"/>
        </w:rPr>
      </w:pPr>
      <w:r>
        <w:rPr>
          <w:rFonts w:ascii="Century Gothic" w:hAnsi="Century Gothic" w:cs="Arial"/>
          <w:sz w:val="20"/>
          <w:szCs w:val="20"/>
        </w:rPr>
        <w:t>This policy informs our practice to ensure the following legislation and guidance are fully embedded in every aspect of our provision. The needs of the child are paramount and central to all decision making:</w:t>
      </w:r>
    </w:p>
    <w:p w:rsidR="00D40938" w:rsidRDefault="00D40938" w:rsidP="00D40938">
      <w:pPr>
        <w:pStyle w:val="ListParagraph"/>
        <w:numPr>
          <w:ilvl w:val="0"/>
          <w:numId w:val="6"/>
        </w:numPr>
        <w:rPr>
          <w:rFonts w:ascii="Century Gothic" w:hAnsi="Century Gothic" w:cs="Arial"/>
          <w:sz w:val="20"/>
          <w:szCs w:val="20"/>
        </w:rPr>
      </w:pPr>
      <w:r>
        <w:rPr>
          <w:rFonts w:ascii="Century Gothic" w:hAnsi="Century Gothic" w:cs="Arial"/>
          <w:sz w:val="20"/>
          <w:szCs w:val="20"/>
        </w:rPr>
        <w:t>The child’s right to special care and support: United Nations Rights of the Child Article 23</w:t>
      </w:r>
    </w:p>
    <w:p w:rsidR="00D40938" w:rsidRDefault="00D40938" w:rsidP="00D40938">
      <w:pPr>
        <w:pStyle w:val="ListParagraph"/>
        <w:numPr>
          <w:ilvl w:val="0"/>
          <w:numId w:val="6"/>
        </w:numPr>
        <w:rPr>
          <w:rFonts w:ascii="Century Gothic" w:hAnsi="Century Gothic" w:cs="Arial"/>
          <w:sz w:val="20"/>
          <w:szCs w:val="20"/>
        </w:rPr>
      </w:pPr>
      <w:r>
        <w:rPr>
          <w:rFonts w:ascii="Century Gothic" w:hAnsi="Century Gothic" w:cs="Arial"/>
          <w:sz w:val="20"/>
          <w:szCs w:val="20"/>
        </w:rPr>
        <w:t>The child’s right to education: United Nations Rights of the Child Articles 28 &amp; 29</w:t>
      </w:r>
    </w:p>
    <w:p w:rsidR="00D40938" w:rsidRDefault="00D40938" w:rsidP="00D40938">
      <w:pPr>
        <w:pStyle w:val="ListParagraph"/>
        <w:numPr>
          <w:ilvl w:val="0"/>
          <w:numId w:val="6"/>
        </w:numPr>
        <w:rPr>
          <w:rFonts w:ascii="Century Gothic" w:hAnsi="Century Gothic" w:cs="Arial"/>
          <w:sz w:val="20"/>
          <w:szCs w:val="20"/>
        </w:rPr>
      </w:pPr>
      <w:r>
        <w:rPr>
          <w:rFonts w:ascii="Century Gothic" w:hAnsi="Century Gothic" w:cs="Arial"/>
          <w:sz w:val="20"/>
          <w:szCs w:val="20"/>
        </w:rPr>
        <w:t>The Children and Families Act 2014</w:t>
      </w:r>
    </w:p>
    <w:p w:rsidR="00D40938" w:rsidRDefault="00D40938" w:rsidP="00D40938">
      <w:pPr>
        <w:pStyle w:val="ListParagraph"/>
        <w:numPr>
          <w:ilvl w:val="0"/>
          <w:numId w:val="6"/>
        </w:numPr>
        <w:rPr>
          <w:rFonts w:ascii="Century Gothic" w:hAnsi="Century Gothic" w:cs="Arial"/>
          <w:sz w:val="20"/>
          <w:szCs w:val="20"/>
        </w:rPr>
      </w:pPr>
      <w:r>
        <w:rPr>
          <w:rFonts w:ascii="Century Gothic" w:hAnsi="Century Gothic" w:cs="Arial"/>
          <w:sz w:val="20"/>
          <w:szCs w:val="20"/>
        </w:rPr>
        <w:t>The SEN Code of Practice 2014</w:t>
      </w:r>
    </w:p>
    <w:p w:rsidR="00D40938" w:rsidRDefault="00D40938" w:rsidP="00D40938">
      <w:pPr>
        <w:pStyle w:val="ListParagraph"/>
        <w:numPr>
          <w:ilvl w:val="0"/>
          <w:numId w:val="6"/>
        </w:numPr>
        <w:rPr>
          <w:rFonts w:ascii="Century Gothic" w:hAnsi="Century Gothic" w:cs="Arial"/>
          <w:sz w:val="20"/>
          <w:szCs w:val="20"/>
        </w:rPr>
      </w:pPr>
      <w:proofErr w:type="gramStart"/>
      <w:r>
        <w:rPr>
          <w:rFonts w:ascii="Century Gothic" w:hAnsi="Century Gothic" w:cs="Arial"/>
          <w:sz w:val="20"/>
          <w:szCs w:val="20"/>
        </w:rPr>
        <w:t xml:space="preserve">Keeping </w:t>
      </w:r>
      <w:r w:rsidR="00BA77F1">
        <w:rPr>
          <w:rFonts w:ascii="Century Gothic" w:hAnsi="Century Gothic" w:cs="Arial"/>
          <w:sz w:val="20"/>
          <w:szCs w:val="20"/>
        </w:rPr>
        <w:t>,</w:t>
      </w:r>
      <w:proofErr w:type="gramEnd"/>
      <w:r w:rsidR="00BA77F1">
        <w:rPr>
          <w:rFonts w:ascii="Century Gothic" w:hAnsi="Century Gothic" w:cs="Arial"/>
          <w:sz w:val="20"/>
          <w:szCs w:val="20"/>
        </w:rPr>
        <w:t xml:space="preserve"> </w:t>
      </w:r>
      <w:r>
        <w:rPr>
          <w:rFonts w:ascii="Century Gothic" w:hAnsi="Century Gothic" w:cs="Arial"/>
          <w:sz w:val="20"/>
          <w:szCs w:val="20"/>
        </w:rPr>
        <w:t>Children safe in Education 2019</w:t>
      </w:r>
    </w:p>
    <w:p w:rsidR="00D40938" w:rsidRDefault="00D40938" w:rsidP="00D40938">
      <w:pPr>
        <w:rPr>
          <w:rFonts w:ascii="Century Gothic" w:hAnsi="Century Gothic" w:cs="Arial"/>
          <w:b/>
          <w:sz w:val="20"/>
          <w:szCs w:val="20"/>
        </w:rPr>
      </w:pPr>
      <w:r>
        <w:rPr>
          <w:rFonts w:ascii="Century Gothic" w:hAnsi="Century Gothic" w:cs="Arial"/>
          <w:b/>
          <w:sz w:val="20"/>
          <w:szCs w:val="20"/>
        </w:rPr>
        <w:t>Definition:</w:t>
      </w:r>
    </w:p>
    <w:p w:rsidR="004D2068" w:rsidRDefault="004D2068" w:rsidP="00D40938">
      <w:pPr>
        <w:rPr>
          <w:rFonts w:ascii="Century Gothic" w:hAnsi="Century Gothic" w:cs="Arial"/>
          <w:sz w:val="20"/>
          <w:szCs w:val="20"/>
        </w:rPr>
      </w:pPr>
      <w:r>
        <w:rPr>
          <w:rFonts w:ascii="Century Gothic" w:hAnsi="Century Gothic" w:cs="Arial"/>
          <w:sz w:val="20"/>
          <w:szCs w:val="20"/>
        </w:rPr>
        <w:t xml:space="preserve">A child </w:t>
      </w:r>
      <w:proofErr w:type="gramStart"/>
      <w:r>
        <w:rPr>
          <w:rFonts w:ascii="Century Gothic" w:hAnsi="Century Gothic" w:cs="Arial"/>
          <w:sz w:val="20"/>
          <w:szCs w:val="20"/>
        </w:rPr>
        <w:t>has  Special</w:t>
      </w:r>
      <w:proofErr w:type="gramEnd"/>
      <w:r>
        <w:rPr>
          <w:rFonts w:ascii="Century Gothic" w:hAnsi="Century Gothic" w:cs="Arial"/>
          <w:sz w:val="20"/>
          <w:szCs w:val="20"/>
        </w:rPr>
        <w:t xml:space="preserve"> Educational Needs and Disabilities (hereafter called SEND) if they have a learning difficulty or disability which calls for special educational provision to be made for him or her.</w:t>
      </w:r>
    </w:p>
    <w:p w:rsidR="004D2068" w:rsidRDefault="004D2068" w:rsidP="00D40938">
      <w:pPr>
        <w:rPr>
          <w:rFonts w:ascii="Century Gothic" w:hAnsi="Century Gothic" w:cs="Arial"/>
          <w:sz w:val="20"/>
          <w:szCs w:val="20"/>
        </w:rPr>
      </w:pPr>
      <w:r>
        <w:rPr>
          <w:rFonts w:ascii="Century Gothic" w:hAnsi="Century Gothic" w:cs="Arial"/>
          <w:sz w:val="20"/>
          <w:szCs w:val="20"/>
        </w:rPr>
        <w:t>The child may have a significantly greater difficulty in learning than the majority of children at the same age.</w:t>
      </w:r>
    </w:p>
    <w:p w:rsidR="004D2068" w:rsidRDefault="004D2068" w:rsidP="00D40938">
      <w:pPr>
        <w:rPr>
          <w:rFonts w:ascii="Century Gothic" w:hAnsi="Century Gothic" w:cs="Arial"/>
          <w:sz w:val="20"/>
          <w:szCs w:val="20"/>
        </w:rPr>
      </w:pPr>
      <w:r>
        <w:rPr>
          <w:rFonts w:ascii="Century Gothic" w:hAnsi="Century Gothic" w:cs="Arial"/>
          <w:sz w:val="20"/>
          <w:szCs w:val="20"/>
        </w:rPr>
        <w:t xml:space="preserve">The child may have a disability which prevents or hinders them from making use of educational facilities of a kind generally provided for children of the same age in mainstream schools. </w:t>
      </w:r>
    </w:p>
    <w:p w:rsidR="004D2068" w:rsidRDefault="004D2068" w:rsidP="00D40938">
      <w:pPr>
        <w:rPr>
          <w:rFonts w:ascii="Century Gothic" w:hAnsi="Century Gothic" w:cs="Arial"/>
          <w:sz w:val="20"/>
          <w:szCs w:val="20"/>
        </w:rPr>
      </w:pPr>
      <w:r>
        <w:rPr>
          <w:rFonts w:ascii="Century Gothic" w:hAnsi="Century Gothic" w:cs="Arial"/>
          <w:sz w:val="20"/>
          <w:szCs w:val="20"/>
        </w:rPr>
        <w:t xml:space="preserve">Children must not be regarded as having a learning difficulty solely because the language or form of language of their home is different from the language in which they will be taught. </w:t>
      </w:r>
    </w:p>
    <w:p w:rsidR="004D2068" w:rsidRDefault="004D2068" w:rsidP="00D40938">
      <w:pPr>
        <w:rPr>
          <w:rFonts w:ascii="Century Gothic" w:hAnsi="Century Gothic" w:cs="Arial"/>
          <w:sz w:val="20"/>
          <w:szCs w:val="20"/>
        </w:rPr>
      </w:pPr>
      <w:r>
        <w:rPr>
          <w:rFonts w:ascii="Century Gothic" w:hAnsi="Century Gothic" w:cs="Arial"/>
          <w:sz w:val="20"/>
          <w:szCs w:val="20"/>
        </w:rPr>
        <w:t>Special educational provision means:</w:t>
      </w:r>
    </w:p>
    <w:p w:rsidR="004D2068" w:rsidRDefault="004D2068" w:rsidP="00D40938">
      <w:pPr>
        <w:rPr>
          <w:rFonts w:ascii="Century Gothic" w:hAnsi="Century Gothic" w:cs="Arial"/>
          <w:sz w:val="20"/>
          <w:szCs w:val="20"/>
        </w:rPr>
      </w:pPr>
      <w:r>
        <w:rPr>
          <w:rFonts w:ascii="Century Gothic" w:hAnsi="Century Gothic" w:cs="Arial"/>
          <w:sz w:val="20"/>
          <w:szCs w:val="20"/>
        </w:rPr>
        <w:t>For children or young people (0-25 years) educational, health or social provision which is additional to, or otherwise different from, the educational provision made generally for children of their age in schools other than special schools.</w:t>
      </w:r>
    </w:p>
    <w:p w:rsidR="004D2068" w:rsidRDefault="004D2068" w:rsidP="00D40938">
      <w:pPr>
        <w:rPr>
          <w:rFonts w:ascii="Century Gothic" w:hAnsi="Century Gothic" w:cs="Arial"/>
          <w:b/>
          <w:sz w:val="20"/>
          <w:szCs w:val="20"/>
        </w:rPr>
      </w:pPr>
      <w:r>
        <w:rPr>
          <w:rFonts w:ascii="Century Gothic" w:hAnsi="Century Gothic" w:cs="Arial"/>
          <w:b/>
          <w:sz w:val="20"/>
          <w:szCs w:val="20"/>
        </w:rPr>
        <w:t>Aims:</w:t>
      </w:r>
    </w:p>
    <w:p w:rsidR="004D2068" w:rsidRDefault="004D2068" w:rsidP="00D40938">
      <w:pPr>
        <w:rPr>
          <w:rFonts w:ascii="Century Gothic" w:hAnsi="Century Gothic" w:cs="Arial"/>
          <w:sz w:val="20"/>
          <w:szCs w:val="20"/>
        </w:rPr>
      </w:pPr>
      <w:r>
        <w:rPr>
          <w:rFonts w:ascii="Century Gothic" w:hAnsi="Century Gothic" w:cs="Arial"/>
          <w:sz w:val="20"/>
          <w:szCs w:val="20"/>
        </w:rPr>
        <w:t>Our aim is for all children with SEND to reach their full potential in a supportive environment that prepare</w:t>
      </w:r>
      <w:r w:rsidR="00BA77F1">
        <w:rPr>
          <w:rFonts w:ascii="Century Gothic" w:hAnsi="Century Gothic" w:cs="Arial"/>
          <w:sz w:val="20"/>
          <w:szCs w:val="20"/>
        </w:rPr>
        <w:t>s</w:t>
      </w:r>
      <w:r>
        <w:rPr>
          <w:rFonts w:ascii="Century Gothic" w:hAnsi="Century Gothic" w:cs="Arial"/>
          <w:sz w:val="20"/>
          <w:szCs w:val="20"/>
        </w:rPr>
        <w:t xml:space="preserve"> them well for their future</w:t>
      </w:r>
      <w:r w:rsidR="00BA77F1">
        <w:rPr>
          <w:rFonts w:ascii="Century Gothic" w:hAnsi="Century Gothic" w:cs="Arial"/>
          <w:sz w:val="20"/>
          <w:szCs w:val="20"/>
        </w:rPr>
        <w:t xml:space="preserve"> and allows them to:</w:t>
      </w:r>
    </w:p>
    <w:p w:rsidR="00BA77F1" w:rsidRDefault="00BA77F1" w:rsidP="00BA77F1">
      <w:pPr>
        <w:pStyle w:val="ListParagraph"/>
        <w:numPr>
          <w:ilvl w:val="0"/>
          <w:numId w:val="7"/>
        </w:numPr>
        <w:rPr>
          <w:rFonts w:ascii="Century Gothic" w:hAnsi="Century Gothic" w:cs="Arial"/>
          <w:sz w:val="20"/>
          <w:szCs w:val="20"/>
        </w:rPr>
      </w:pPr>
      <w:r>
        <w:rPr>
          <w:rFonts w:ascii="Century Gothic" w:hAnsi="Century Gothic" w:cs="Arial"/>
          <w:sz w:val="20"/>
          <w:szCs w:val="20"/>
        </w:rPr>
        <w:t>Stay Safe</w:t>
      </w:r>
    </w:p>
    <w:p w:rsidR="00BA77F1" w:rsidRDefault="00BA77F1" w:rsidP="00BA77F1">
      <w:pPr>
        <w:pStyle w:val="ListParagraph"/>
        <w:numPr>
          <w:ilvl w:val="0"/>
          <w:numId w:val="7"/>
        </w:numPr>
        <w:rPr>
          <w:rFonts w:ascii="Century Gothic" w:hAnsi="Century Gothic" w:cs="Arial"/>
          <w:sz w:val="20"/>
          <w:szCs w:val="20"/>
        </w:rPr>
      </w:pPr>
      <w:r>
        <w:rPr>
          <w:rFonts w:ascii="Century Gothic" w:hAnsi="Century Gothic" w:cs="Arial"/>
          <w:sz w:val="20"/>
          <w:szCs w:val="20"/>
        </w:rPr>
        <w:t>Be Healthy</w:t>
      </w:r>
    </w:p>
    <w:p w:rsidR="00BA77F1" w:rsidRDefault="00BA77F1" w:rsidP="00BA77F1">
      <w:pPr>
        <w:pStyle w:val="ListParagraph"/>
        <w:numPr>
          <w:ilvl w:val="0"/>
          <w:numId w:val="7"/>
        </w:numPr>
        <w:rPr>
          <w:rFonts w:ascii="Century Gothic" w:hAnsi="Century Gothic" w:cs="Arial"/>
          <w:sz w:val="20"/>
          <w:szCs w:val="20"/>
        </w:rPr>
      </w:pPr>
      <w:r>
        <w:rPr>
          <w:rFonts w:ascii="Century Gothic" w:hAnsi="Century Gothic" w:cs="Arial"/>
          <w:sz w:val="20"/>
          <w:szCs w:val="20"/>
        </w:rPr>
        <w:t>Enjoy and Achieve</w:t>
      </w:r>
    </w:p>
    <w:p w:rsidR="00BA77F1" w:rsidRDefault="00BA77F1" w:rsidP="00BA77F1">
      <w:pPr>
        <w:pStyle w:val="ListParagraph"/>
        <w:numPr>
          <w:ilvl w:val="0"/>
          <w:numId w:val="7"/>
        </w:numPr>
        <w:rPr>
          <w:rFonts w:ascii="Century Gothic" w:hAnsi="Century Gothic" w:cs="Arial"/>
          <w:sz w:val="20"/>
          <w:szCs w:val="20"/>
        </w:rPr>
      </w:pPr>
      <w:r>
        <w:rPr>
          <w:rFonts w:ascii="Century Gothic" w:hAnsi="Century Gothic" w:cs="Arial"/>
          <w:sz w:val="20"/>
          <w:szCs w:val="20"/>
        </w:rPr>
        <w:t>Make a Positive Contribution</w:t>
      </w:r>
    </w:p>
    <w:p w:rsidR="00BA77F1" w:rsidRDefault="00BA77F1" w:rsidP="00BA77F1">
      <w:pPr>
        <w:rPr>
          <w:rFonts w:ascii="Century Gothic" w:hAnsi="Century Gothic" w:cs="Arial"/>
          <w:sz w:val="20"/>
          <w:szCs w:val="20"/>
        </w:rPr>
      </w:pPr>
      <w:r>
        <w:rPr>
          <w:rFonts w:ascii="Century Gothic" w:hAnsi="Century Gothic" w:cs="Arial"/>
          <w:sz w:val="20"/>
          <w:szCs w:val="20"/>
        </w:rPr>
        <w:t xml:space="preserve">It is the aim of governors and staff that all children should leave Stonehouse Park Infant School having reached their full potential, approaching the next stage of their education with confidence and fully </w:t>
      </w:r>
      <w:r>
        <w:rPr>
          <w:rFonts w:ascii="Century Gothic" w:hAnsi="Century Gothic" w:cs="Arial"/>
          <w:sz w:val="20"/>
          <w:szCs w:val="20"/>
        </w:rPr>
        <w:lastRenderedPageBreak/>
        <w:t xml:space="preserve">prepared. In achieving this, the key factors are praise and encouragement and an acceptance of and sensitivity to individual needs. </w:t>
      </w:r>
    </w:p>
    <w:p w:rsidR="00BA77F1" w:rsidRDefault="00BA77F1" w:rsidP="00BA77F1">
      <w:pPr>
        <w:rPr>
          <w:rFonts w:ascii="Century Gothic" w:hAnsi="Century Gothic" w:cs="Arial"/>
          <w:sz w:val="20"/>
          <w:szCs w:val="20"/>
        </w:rPr>
      </w:pPr>
      <w:r>
        <w:rPr>
          <w:rFonts w:ascii="Century Gothic" w:hAnsi="Century Gothic" w:cs="Arial"/>
          <w:sz w:val="20"/>
          <w:szCs w:val="20"/>
        </w:rPr>
        <w:t>We aim to do out best to secure the appropriate provision for any child whose SEND needs have been identified and to ensure that they, as far as is possible, have access to and take part in the same educational experiences as those children who do not have SEND.</w:t>
      </w:r>
    </w:p>
    <w:p w:rsidR="00BA77F1" w:rsidRDefault="00BA77F1" w:rsidP="00BA77F1">
      <w:pPr>
        <w:rPr>
          <w:rFonts w:ascii="Century Gothic" w:hAnsi="Century Gothic" w:cs="Arial"/>
          <w:b/>
          <w:sz w:val="20"/>
          <w:szCs w:val="20"/>
        </w:rPr>
      </w:pPr>
      <w:r>
        <w:rPr>
          <w:rFonts w:ascii="Century Gothic" w:hAnsi="Century Gothic" w:cs="Arial"/>
          <w:b/>
          <w:sz w:val="20"/>
          <w:szCs w:val="20"/>
        </w:rPr>
        <w:t>Objectives:</w:t>
      </w:r>
    </w:p>
    <w:p w:rsidR="00BA77F1" w:rsidRDefault="00BA77F1" w:rsidP="00BA77F1">
      <w:pPr>
        <w:rPr>
          <w:rFonts w:ascii="Century Gothic" w:hAnsi="Century Gothic" w:cs="Arial"/>
          <w:sz w:val="20"/>
          <w:szCs w:val="20"/>
        </w:rPr>
      </w:pPr>
      <w:r>
        <w:rPr>
          <w:rFonts w:ascii="Century Gothic" w:hAnsi="Century Gothic" w:cs="Arial"/>
          <w:sz w:val="20"/>
          <w:szCs w:val="20"/>
        </w:rPr>
        <w:t>We will endeavour to achieve these aims by:</w:t>
      </w:r>
    </w:p>
    <w:p w:rsidR="00BA77F1" w:rsidRDefault="00D66B2C" w:rsidP="00BA77F1">
      <w:pPr>
        <w:pStyle w:val="ListParagraph"/>
        <w:numPr>
          <w:ilvl w:val="0"/>
          <w:numId w:val="8"/>
        </w:numPr>
        <w:rPr>
          <w:rFonts w:ascii="Century Gothic" w:hAnsi="Century Gothic" w:cs="Arial"/>
          <w:sz w:val="20"/>
          <w:szCs w:val="20"/>
        </w:rPr>
      </w:pPr>
      <w:r>
        <w:rPr>
          <w:rFonts w:ascii="Century Gothic" w:hAnsi="Century Gothic" w:cs="Arial"/>
          <w:sz w:val="20"/>
          <w:szCs w:val="20"/>
        </w:rPr>
        <w:t>Treating every child as an individual and making sure their needs are paramount.</w:t>
      </w:r>
    </w:p>
    <w:p w:rsidR="00D66B2C" w:rsidRDefault="00D66B2C" w:rsidP="00BA77F1">
      <w:pPr>
        <w:pStyle w:val="ListParagraph"/>
        <w:numPr>
          <w:ilvl w:val="0"/>
          <w:numId w:val="8"/>
        </w:numPr>
        <w:rPr>
          <w:rFonts w:ascii="Century Gothic" w:hAnsi="Century Gothic" w:cs="Arial"/>
          <w:sz w:val="20"/>
          <w:szCs w:val="20"/>
        </w:rPr>
      </w:pPr>
      <w:r>
        <w:rPr>
          <w:rFonts w:ascii="Century Gothic" w:hAnsi="Century Gothic" w:cs="Arial"/>
          <w:sz w:val="20"/>
          <w:szCs w:val="20"/>
        </w:rPr>
        <w:t>Ensuring every child has a voice and their views are valued.</w:t>
      </w:r>
    </w:p>
    <w:p w:rsidR="00FA6067" w:rsidRDefault="00FA6067" w:rsidP="00BA77F1">
      <w:pPr>
        <w:pStyle w:val="ListParagraph"/>
        <w:numPr>
          <w:ilvl w:val="0"/>
          <w:numId w:val="8"/>
        </w:numPr>
        <w:rPr>
          <w:rFonts w:ascii="Century Gothic" w:hAnsi="Century Gothic" w:cs="Arial"/>
          <w:sz w:val="20"/>
          <w:szCs w:val="20"/>
        </w:rPr>
      </w:pPr>
      <w:r>
        <w:rPr>
          <w:rFonts w:ascii="Century Gothic" w:hAnsi="Century Gothic" w:cs="Arial"/>
          <w:sz w:val="20"/>
          <w:szCs w:val="20"/>
        </w:rPr>
        <w:t xml:space="preserve">Promoting a culture and ethos which reflects tolerance, understanding and acceptance that all children are different. </w:t>
      </w:r>
    </w:p>
    <w:p w:rsidR="00D66B2C" w:rsidRDefault="00D66B2C" w:rsidP="00BA77F1">
      <w:pPr>
        <w:pStyle w:val="ListParagraph"/>
        <w:numPr>
          <w:ilvl w:val="0"/>
          <w:numId w:val="8"/>
        </w:numPr>
        <w:rPr>
          <w:rFonts w:ascii="Century Gothic" w:hAnsi="Century Gothic" w:cs="Arial"/>
          <w:sz w:val="20"/>
          <w:szCs w:val="20"/>
        </w:rPr>
      </w:pPr>
      <w:r>
        <w:rPr>
          <w:rFonts w:ascii="Century Gothic" w:hAnsi="Century Gothic" w:cs="Arial"/>
          <w:sz w:val="20"/>
          <w:szCs w:val="20"/>
        </w:rPr>
        <w:t>Ensuring that every child, irrespective of whether they have physical, sensory, emotional</w:t>
      </w:r>
      <w:r w:rsidR="00FA6067">
        <w:rPr>
          <w:rFonts w:ascii="Century Gothic" w:hAnsi="Century Gothic" w:cs="Arial"/>
          <w:sz w:val="20"/>
          <w:szCs w:val="20"/>
        </w:rPr>
        <w:t xml:space="preserve">, </w:t>
      </w:r>
      <w:r>
        <w:rPr>
          <w:rFonts w:ascii="Century Gothic" w:hAnsi="Century Gothic" w:cs="Arial"/>
          <w:sz w:val="20"/>
          <w:szCs w:val="20"/>
        </w:rPr>
        <w:t>behavioural, specific or general learning needs, reach their potential in all aspects of the curriculum.</w:t>
      </w:r>
    </w:p>
    <w:p w:rsidR="00D66B2C" w:rsidRDefault="00FA6067" w:rsidP="00BA77F1">
      <w:pPr>
        <w:pStyle w:val="ListParagraph"/>
        <w:numPr>
          <w:ilvl w:val="0"/>
          <w:numId w:val="8"/>
        </w:numPr>
        <w:rPr>
          <w:rFonts w:ascii="Century Gothic" w:hAnsi="Century Gothic" w:cs="Arial"/>
          <w:sz w:val="20"/>
          <w:szCs w:val="20"/>
        </w:rPr>
      </w:pPr>
      <w:r>
        <w:rPr>
          <w:rFonts w:ascii="Century Gothic" w:hAnsi="Century Gothic" w:cs="Arial"/>
          <w:sz w:val="20"/>
          <w:szCs w:val="20"/>
        </w:rPr>
        <w:t>To identify SEND as soon as possible and implement appropriate provision focussing on the needs of the whole child.</w:t>
      </w:r>
    </w:p>
    <w:p w:rsidR="00FA6067" w:rsidRDefault="00FA6067" w:rsidP="00BA77F1">
      <w:pPr>
        <w:pStyle w:val="ListParagraph"/>
        <w:numPr>
          <w:ilvl w:val="0"/>
          <w:numId w:val="8"/>
        </w:numPr>
        <w:rPr>
          <w:rFonts w:ascii="Century Gothic" w:hAnsi="Century Gothic" w:cs="Arial"/>
          <w:sz w:val="20"/>
          <w:szCs w:val="20"/>
        </w:rPr>
      </w:pPr>
      <w:r>
        <w:rPr>
          <w:rFonts w:ascii="Century Gothic" w:hAnsi="Century Gothic" w:cs="Arial"/>
          <w:sz w:val="20"/>
          <w:szCs w:val="20"/>
        </w:rPr>
        <w:t>To ensure that the culture, practice, management and deployment of resources are designed to meet the needs of all children in the school including those with SEND.</w:t>
      </w:r>
    </w:p>
    <w:p w:rsidR="00FA6067" w:rsidRDefault="00FA6067" w:rsidP="00BA77F1">
      <w:pPr>
        <w:pStyle w:val="ListParagraph"/>
        <w:numPr>
          <w:ilvl w:val="0"/>
          <w:numId w:val="8"/>
        </w:numPr>
        <w:rPr>
          <w:rFonts w:ascii="Century Gothic" w:hAnsi="Century Gothic" w:cs="Arial"/>
          <w:sz w:val="20"/>
          <w:szCs w:val="20"/>
        </w:rPr>
      </w:pPr>
      <w:r>
        <w:rPr>
          <w:rFonts w:ascii="Century Gothic" w:hAnsi="Century Gothic" w:cs="Arial"/>
          <w:sz w:val="20"/>
          <w:szCs w:val="20"/>
        </w:rPr>
        <w:t>To ensure that all children with SEND are offered full access to a broad, balanced and relevant curriculum.</w:t>
      </w:r>
    </w:p>
    <w:p w:rsidR="0077304C" w:rsidRDefault="00414451" w:rsidP="00BA77F1">
      <w:pPr>
        <w:pStyle w:val="ListParagraph"/>
        <w:numPr>
          <w:ilvl w:val="0"/>
          <w:numId w:val="8"/>
        </w:numPr>
        <w:rPr>
          <w:rFonts w:ascii="Century Gothic" w:hAnsi="Century Gothic" w:cs="Arial"/>
          <w:sz w:val="20"/>
          <w:szCs w:val="20"/>
        </w:rPr>
      </w:pPr>
      <w:r>
        <w:rPr>
          <w:rFonts w:ascii="Century Gothic" w:hAnsi="Century Gothic" w:cs="Arial"/>
          <w:sz w:val="20"/>
          <w:szCs w:val="20"/>
        </w:rPr>
        <w:t>To ensure the provision of the widest possible range of educational experiences and opportunities for all children.</w:t>
      </w:r>
    </w:p>
    <w:p w:rsidR="00414451" w:rsidRDefault="00414451" w:rsidP="00BA77F1">
      <w:pPr>
        <w:pStyle w:val="ListParagraph"/>
        <w:numPr>
          <w:ilvl w:val="0"/>
          <w:numId w:val="8"/>
        </w:numPr>
        <w:rPr>
          <w:rFonts w:ascii="Century Gothic" w:hAnsi="Century Gothic" w:cs="Arial"/>
          <w:sz w:val="20"/>
          <w:szCs w:val="20"/>
        </w:rPr>
      </w:pPr>
      <w:r>
        <w:rPr>
          <w:rFonts w:ascii="Century Gothic" w:hAnsi="Century Gothic" w:cs="Arial"/>
          <w:sz w:val="20"/>
          <w:szCs w:val="20"/>
        </w:rPr>
        <w:t xml:space="preserve">To work in partnership with parents to enable them to make an active contribution to the education of their child. </w:t>
      </w:r>
    </w:p>
    <w:p w:rsidR="00FA6067" w:rsidRDefault="00FA6067" w:rsidP="00BA77F1">
      <w:pPr>
        <w:pStyle w:val="ListParagraph"/>
        <w:numPr>
          <w:ilvl w:val="0"/>
          <w:numId w:val="8"/>
        </w:numPr>
        <w:rPr>
          <w:rFonts w:ascii="Century Gothic" w:hAnsi="Century Gothic" w:cs="Arial"/>
          <w:sz w:val="20"/>
          <w:szCs w:val="20"/>
        </w:rPr>
      </w:pPr>
      <w:r>
        <w:rPr>
          <w:rFonts w:ascii="Century Gothic" w:hAnsi="Century Gothic" w:cs="Arial"/>
          <w:sz w:val="20"/>
          <w:szCs w:val="20"/>
        </w:rPr>
        <w:t>Catering for the child’s individual needs through regular assessment and differentiation.</w:t>
      </w:r>
    </w:p>
    <w:p w:rsidR="00FA6067" w:rsidRDefault="00414451" w:rsidP="00BA77F1">
      <w:pPr>
        <w:pStyle w:val="ListParagraph"/>
        <w:numPr>
          <w:ilvl w:val="0"/>
          <w:numId w:val="8"/>
        </w:numPr>
        <w:rPr>
          <w:rFonts w:ascii="Century Gothic" w:hAnsi="Century Gothic" w:cs="Arial"/>
          <w:sz w:val="20"/>
          <w:szCs w:val="20"/>
        </w:rPr>
      </w:pPr>
      <w:r>
        <w:rPr>
          <w:rFonts w:ascii="Century Gothic" w:hAnsi="Century Gothic" w:cs="Arial"/>
          <w:sz w:val="20"/>
          <w:szCs w:val="20"/>
        </w:rPr>
        <w:t xml:space="preserve">Ensuring a continuity of approach across the school and nursery and work in close partnership with Park Junior School and other educational settings to ensure a successful transition onto the next stage of education. </w:t>
      </w:r>
    </w:p>
    <w:p w:rsidR="00414451" w:rsidRDefault="00414451" w:rsidP="00414451">
      <w:pPr>
        <w:rPr>
          <w:rFonts w:ascii="Century Gothic" w:hAnsi="Century Gothic" w:cs="Arial"/>
          <w:sz w:val="20"/>
          <w:szCs w:val="20"/>
        </w:rPr>
      </w:pPr>
      <w:r>
        <w:rPr>
          <w:rFonts w:ascii="Century Gothic" w:hAnsi="Century Gothic" w:cs="Arial"/>
          <w:sz w:val="20"/>
          <w:szCs w:val="20"/>
        </w:rPr>
        <w:t xml:space="preserve">The above will be augmented by close liaison and partnership working with other agencies and professionals from health, education and social care as well as ongoing training and support for all staff. </w:t>
      </w:r>
    </w:p>
    <w:p w:rsidR="004E59DA" w:rsidRDefault="00864BE9" w:rsidP="00414451">
      <w:pPr>
        <w:rPr>
          <w:rFonts w:ascii="Century Gothic" w:hAnsi="Century Gothic" w:cs="Arial"/>
          <w:b/>
          <w:sz w:val="20"/>
          <w:szCs w:val="20"/>
        </w:rPr>
      </w:pPr>
      <w:r>
        <w:rPr>
          <w:rFonts w:ascii="Century Gothic" w:hAnsi="Century Gothic" w:cs="Arial"/>
          <w:b/>
          <w:sz w:val="20"/>
          <w:szCs w:val="20"/>
        </w:rPr>
        <w:t>Implementation:</w:t>
      </w:r>
    </w:p>
    <w:p w:rsidR="00EC0910" w:rsidRDefault="00EC0910" w:rsidP="00414451">
      <w:pPr>
        <w:rPr>
          <w:rFonts w:ascii="Century Gothic" w:hAnsi="Century Gothic" w:cs="Arial"/>
          <w:b/>
          <w:sz w:val="20"/>
          <w:szCs w:val="20"/>
        </w:rPr>
      </w:pPr>
      <w:r>
        <w:rPr>
          <w:rFonts w:ascii="Century Gothic" w:hAnsi="Century Gothic" w:cs="Arial"/>
          <w:b/>
          <w:sz w:val="20"/>
          <w:szCs w:val="20"/>
        </w:rPr>
        <w:t>Roles and Responsibilities:</w:t>
      </w:r>
    </w:p>
    <w:p w:rsidR="000F5858" w:rsidRPr="000F5858" w:rsidRDefault="00EC0910" w:rsidP="000F5858">
      <w:pPr>
        <w:pStyle w:val="ListParagraph"/>
        <w:numPr>
          <w:ilvl w:val="0"/>
          <w:numId w:val="9"/>
        </w:numPr>
        <w:rPr>
          <w:rFonts w:ascii="Century Gothic" w:hAnsi="Century Gothic" w:cs="Arial"/>
          <w:b/>
          <w:sz w:val="20"/>
          <w:szCs w:val="20"/>
        </w:rPr>
      </w:pPr>
      <w:r>
        <w:rPr>
          <w:rFonts w:ascii="Century Gothic" w:hAnsi="Century Gothic" w:cs="Arial"/>
          <w:b/>
          <w:sz w:val="20"/>
          <w:szCs w:val="20"/>
        </w:rPr>
        <w:t xml:space="preserve">The Special Educational Needs and Disabilities Co-ordinator (hereafter written as </w:t>
      </w:r>
      <w:proofErr w:type="spellStart"/>
      <w:r>
        <w:rPr>
          <w:rFonts w:ascii="Century Gothic" w:hAnsi="Century Gothic" w:cs="Arial"/>
          <w:b/>
          <w:sz w:val="20"/>
          <w:szCs w:val="20"/>
        </w:rPr>
        <w:t>SENDCo</w:t>
      </w:r>
      <w:proofErr w:type="spellEnd"/>
      <w:r>
        <w:rPr>
          <w:rFonts w:ascii="Century Gothic" w:hAnsi="Century Gothic" w:cs="Arial"/>
          <w:b/>
          <w:sz w:val="20"/>
          <w:szCs w:val="20"/>
        </w:rPr>
        <w:t xml:space="preserve">.) </w:t>
      </w:r>
    </w:p>
    <w:p w:rsidR="000F5858" w:rsidRPr="000F5858" w:rsidRDefault="000F5858" w:rsidP="000F5858">
      <w:pPr>
        <w:spacing w:line="360" w:lineRule="auto"/>
        <w:jc w:val="both"/>
        <w:rPr>
          <w:rFonts w:ascii="Century Gothic" w:hAnsi="Century Gothic"/>
          <w:sz w:val="20"/>
          <w:szCs w:val="20"/>
        </w:rPr>
      </w:pPr>
      <w:r w:rsidRPr="000F5858">
        <w:rPr>
          <w:rFonts w:ascii="Century Gothic" w:hAnsi="Century Gothic"/>
          <w:sz w:val="20"/>
          <w:szCs w:val="20"/>
        </w:rPr>
        <w:t xml:space="preserve">Rachel Edwards our </w:t>
      </w:r>
      <w:proofErr w:type="spellStart"/>
      <w:r w:rsidRPr="000F5858">
        <w:rPr>
          <w:rFonts w:ascii="Century Gothic" w:hAnsi="Century Gothic"/>
          <w:sz w:val="20"/>
          <w:szCs w:val="20"/>
        </w:rPr>
        <w:t>headteacher</w:t>
      </w:r>
      <w:proofErr w:type="spellEnd"/>
      <w:r w:rsidRPr="000F5858">
        <w:rPr>
          <w:rFonts w:ascii="Century Gothic" w:hAnsi="Century Gothic"/>
          <w:sz w:val="20"/>
          <w:szCs w:val="20"/>
        </w:rPr>
        <w:t xml:space="preserve"> is the </w:t>
      </w:r>
      <w:proofErr w:type="spellStart"/>
      <w:r w:rsidRPr="000F5858">
        <w:rPr>
          <w:rFonts w:ascii="Century Gothic" w:hAnsi="Century Gothic"/>
          <w:sz w:val="20"/>
          <w:szCs w:val="20"/>
        </w:rPr>
        <w:t>SENDCo</w:t>
      </w:r>
      <w:proofErr w:type="spellEnd"/>
      <w:r w:rsidRPr="000F5858">
        <w:rPr>
          <w:rFonts w:ascii="Century Gothic" w:hAnsi="Century Gothic"/>
          <w:sz w:val="20"/>
          <w:szCs w:val="20"/>
        </w:rPr>
        <w:t xml:space="preserve"> for children of primary school age in our YR, Y1 and Y2 classes. Mel Miles is our </w:t>
      </w:r>
      <w:proofErr w:type="spellStart"/>
      <w:r w:rsidRPr="000F5858">
        <w:rPr>
          <w:rFonts w:ascii="Century Gothic" w:hAnsi="Century Gothic"/>
          <w:sz w:val="20"/>
          <w:szCs w:val="20"/>
        </w:rPr>
        <w:t>SENDCo</w:t>
      </w:r>
      <w:proofErr w:type="spellEnd"/>
      <w:r w:rsidRPr="000F5858">
        <w:rPr>
          <w:rFonts w:ascii="Century Gothic" w:hAnsi="Century Gothic"/>
          <w:sz w:val="20"/>
          <w:szCs w:val="20"/>
        </w:rPr>
        <w:t xml:space="preserve"> in the nursery. As such they have responsibility for the day to day operation of the policy and for co-ordinating provision for pupils with SEND.  The </w:t>
      </w:r>
      <w:proofErr w:type="spellStart"/>
      <w:r w:rsidRPr="000F5858">
        <w:rPr>
          <w:rFonts w:ascii="Century Gothic" w:hAnsi="Century Gothic"/>
          <w:sz w:val="20"/>
          <w:szCs w:val="20"/>
        </w:rPr>
        <w:t>SENDCos</w:t>
      </w:r>
      <w:proofErr w:type="spellEnd"/>
      <w:r w:rsidRPr="000F5858">
        <w:rPr>
          <w:rFonts w:ascii="Century Gothic" w:hAnsi="Century Gothic"/>
          <w:sz w:val="20"/>
          <w:szCs w:val="20"/>
        </w:rPr>
        <w:t xml:space="preserve"> ensure liaison with other professionals in respect of children with SEND.  The </w:t>
      </w:r>
      <w:proofErr w:type="spellStart"/>
      <w:r w:rsidRPr="000F5858">
        <w:rPr>
          <w:rFonts w:ascii="Century Gothic" w:hAnsi="Century Gothic"/>
          <w:sz w:val="20"/>
          <w:szCs w:val="20"/>
        </w:rPr>
        <w:t>SENDCos</w:t>
      </w:r>
      <w:proofErr w:type="spellEnd"/>
      <w:r w:rsidRPr="000F5858">
        <w:rPr>
          <w:rFonts w:ascii="Century Gothic" w:hAnsi="Century Gothic"/>
          <w:sz w:val="20"/>
          <w:szCs w:val="20"/>
        </w:rPr>
        <w:t xml:space="preserve"> advise and support early years practitioners, teachers and TAs within our nursery and school, working with class teachers to ensure that appropriate procedures are in place.  The </w:t>
      </w:r>
      <w:proofErr w:type="spellStart"/>
      <w:r w:rsidRPr="000F5858">
        <w:rPr>
          <w:rFonts w:ascii="Century Gothic" w:hAnsi="Century Gothic"/>
          <w:sz w:val="20"/>
          <w:szCs w:val="20"/>
        </w:rPr>
        <w:t>SENDCo</w:t>
      </w:r>
      <w:proofErr w:type="spellEnd"/>
      <w:r w:rsidRPr="000F5858">
        <w:rPr>
          <w:rFonts w:ascii="Century Gothic" w:hAnsi="Century Gothic"/>
          <w:sz w:val="20"/>
          <w:szCs w:val="20"/>
        </w:rPr>
        <w:t xml:space="preserve"> ensures that relevant background information about individual children with SEND is collected, recorded and updated. A summary of this information is recorded in the Stonehouse Park Infant School SEND register.</w:t>
      </w:r>
    </w:p>
    <w:p w:rsidR="000F5858" w:rsidRPr="000F5858" w:rsidRDefault="000F5858" w:rsidP="000F5858">
      <w:pPr>
        <w:numPr>
          <w:ilvl w:val="0"/>
          <w:numId w:val="10"/>
        </w:numPr>
        <w:spacing w:after="0" w:line="360" w:lineRule="auto"/>
        <w:jc w:val="both"/>
        <w:rPr>
          <w:rFonts w:ascii="Century Gothic" w:hAnsi="Century Gothic"/>
          <w:b/>
          <w:sz w:val="20"/>
          <w:szCs w:val="20"/>
        </w:rPr>
      </w:pPr>
      <w:r w:rsidRPr="000F5858">
        <w:rPr>
          <w:rFonts w:ascii="Century Gothic" w:hAnsi="Century Gothic"/>
          <w:b/>
          <w:sz w:val="20"/>
          <w:szCs w:val="20"/>
        </w:rPr>
        <w:t xml:space="preserve">The </w:t>
      </w:r>
      <w:proofErr w:type="spellStart"/>
      <w:r w:rsidRPr="000F5858">
        <w:rPr>
          <w:rFonts w:ascii="Century Gothic" w:hAnsi="Century Gothic"/>
          <w:b/>
          <w:sz w:val="20"/>
          <w:szCs w:val="20"/>
        </w:rPr>
        <w:t>SENDCo</w:t>
      </w:r>
      <w:proofErr w:type="spellEnd"/>
      <w:r w:rsidRPr="000F5858">
        <w:rPr>
          <w:rFonts w:ascii="Century Gothic" w:hAnsi="Century Gothic"/>
          <w:b/>
          <w:sz w:val="20"/>
          <w:szCs w:val="20"/>
        </w:rPr>
        <w:t>, the Head Teacher, Senior Leadership Team and the Governing Body.</w:t>
      </w:r>
    </w:p>
    <w:p w:rsidR="000F5858" w:rsidRPr="000F5858" w:rsidRDefault="000F5858" w:rsidP="000F5858">
      <w:pPr>
        <w:spacing w:line="360" w:lineRule="auto"/>
        <w:jc w:val="both"/>
        <w:rPr>
          <w:rFonts w:ascii="Century Gothic" w:hAnsi="Century Gothic"/>
          <w:sz w:val="20"/>
          <w:szCs w:val="20"/>
        </w:rPr>
      </w:pPr>
      <w:r w:rsidRPr="000F5858">
        <w:rPr>
          <w:rFonts w:ascii="Century Gothic" w:hAnsi="Century Gothic"/>
          <w:sz w:val="20"/>
          <w:szCs w:val="20"/>
        </w:rPr>
        <w:t xml:space="preserve">The governing body have established a ‘Narrowing the Gap’ committee who monitor the quality of provision for children with SEND, monitor the progress and outcomes of children with SEND and monitor how the SEND budget is being spent. This committee also liaise with both </w:t>
      </w:r>
      <w:proofErr w:type="spellStart"/>
      <w:r w:rsidRPr="000F5858">
        <w:rPr>
          <w:rFonts w:ascii="Century Gothic" w:hAnsi="Century Gothic"/>
          <w:sz w:val="20"/>
          <w:szCs w:val="20"/>
        </w:rPr>
        <w:t>SENDCos</w:t>
      </w:r>
      <w:proofErr w:type="spellEnd"/>
      <w:r w:rsidRPr="000F5858">
        <w:rPr>
          <w:rFonts w:ascii="Century Gothic" w:hAnsi="Century Gothic"/>
          <w:sz w:val="20"/>
          <w:szCs w:val="20"/>
        </w:rPr>
        <w:t xml:space="preserve"> and </w:t>
      </w:r>
      <w:proofErr w:type="spellStart"/>
      <w:r w:rsidRPr="000F5858">
        <w:rPr>
          <w:rFonts w:ascii="Century Gothic" w:hAnsi="Century Gothic"/>
          <w:sz w:val="20"/>
          <w:szCs w:val="20"/>
        </w:rPr>
        <w:t>repors</w:t>
      </w:r>
      <w:proofErr w:type="spellEnd"/>
      <w:r w:rsidRPr="000F5858">
        <w:rPr>
          <w:rFonts w:ascii="Century Gothic" w:hAnsi="Century Gothic"/>
          <w:sz w:val="20"/>
          <w:szCs w:val="20"/>
        </w:rPr>
        <w:t xml:space="preserve"> regularly to the governing </w:t>
      </w:r>
      <w:r w:rsidRPr="000F5858">
        <w:rPr>
          <w:rFonts w:ascii="Century Gothic" w:hAnsi="Century Gothic"/>
          <w:sz w:val="20"/>
          <w:szCs w:val="20"/>
        </w:rPr>
        <w:lastRenderedPageBreak/>
        <w:t xml:space="preserve">body on the provision made for pupils with SEND. The </w:t>
      </w:r>
      <w:proofErr w:type="spellStart"/>
      <w:r w:rsidRPr="000F5858">
        <w:rPr>
          <w:rFonts w:ascii="Century Gothic" w:hAnsi="Century Gothic"/>
          <w:sz w:val="20"/>
          <w:szCs w:val="20"/>
        </w:rPr>
        <w:t>SENDCos</w:t>
      </w:r>
      <w:proofErr w:type="spellEnd"/>
      <w:r w:rsidRPr="000F5858">
        <w:rPr>
          <w:rFonts w:ascii="Century Gothic" w:hAnsi="Century Gothic"/>
          <w:sz w:val="20"/>
          <w:szCs w:val="20"/>
        </w:rPr>
        <w:t xml:space="preserve"> liaise regularly with the Senior Leadership Team in the strategic development of the SEND policy and provision. </w:t>
      </w:r>
    </w:p>
    <w:p w:rsidR="004E59DA" w:rsidRPr="004E59DA" w:rsidRDefault="000F5858" w:rsidP="004E59DA">
      <w:pPr>
        <w:spacing w:line="360" w:lineRule="auto"/>
        <w:jc w:val="both"/>
        <w:rPr>
          <w:rFonts w:ascii="Century Gothic" w:hAnsi="Century Gothic"/>
          <w:sz w:val="20"/>
          <w:szCs w:val="20"/>
        </w:rPr>
      </w:pPr>
      <w:r w:rsidRPr="000F5858">
        <w:rPr>
          <w:rFonts w:ascii="Century Gothic" w:hAnsi="Century Gothic"/>
          <w:sz w:val="20"/>
          <w:szCs w:val="20"/>
        </w:rPr>
        <w:t xml:space="preserve">Any concerns regarding safeguarding should be communicated initially to the Head Teacher and </w:t>
      </w:r>
      <w:proofErr w:type="spellStart"/>
      <w:r w:rsidRPr="000F5858">
        <w:rPr>
          <w:rFonts w:ascii="Century Gothic" w:hAnsi="Century Gothic"/>
          <w:sz w:val="20"/>
          <w:szCs w:val="20"/>
        </w:rPr>
        <w:t>SENDCo</w:t>
      </w:r>
      <w:proofErr w:type="spellEnd"/>
      <w:r w:rsidRPr="000F5858">
        <w:rPr>
          <w:rFonts w:ascii="Century Gothic" w:hAnsi="Century Gothic"/>
          <w:sz w:val="20"/>
          <w:szCs w:val="20"/>
        </w:rPr>
        <w:t xml:space="preserve"> for the school Rachel Edwards.</w:t>
      </w:r>
    </w:p>
    <w:p w:rsidR="004E59DA" w:rsidRPr="004E2EE6" w:rsidRDefault="004E59DA" w:rsidP="004E59DA">
      <w:pPr>
        <w:numPr>
          <w:ilvl w:val="0"/>
          <w:numId w:val="10"/>
        </w:numPr>
        <w:spacing w:after="0" w:line="360" w:lineRule="auto"/>
        <w:jc w:val="both"/>
        <w:rPr>
          <w:rFonts w:ascii="Century Gothic" w:hAnsi="Century Gothic"/>
          <w:i/>
        </w:rPr>
      </w:pPr>
      <w:r w:rsidRPr="004E59DA">
        <w:rPr>
          <w:rFonts w:ascii="Century Gothic" w:hAnsi="Century Gothic"/>
          <w:b/>
          <w:sz w:val="20"/>
          <w:szCs w:val="20"/>
        </w:rPr>
        <w:t>Class teachers</w:t>
      </w:r>
      <w:r w:rsidRPr="004E2EE6">
        <w:rPr>
          <w:rFonts w:ascii="Century Gothic" w:hAnsi="Century Gothic"/>
          <w:i/>
        </w:rPr>
        <w:t>.</w:t>
      </w:r>
    </w:p>
    <w:p w:rsidR="004E59DA" w:rsidRPr="004E59DA" w:rsidRDefault="004E59DA" w:rsidP="004E59DA">
      <w:pPr>
        <w:spacing w:line="360" w:lineRule="auto"/>
        <w:jc w:val="both"/>
        <w:rPr>
          <w:rFonts w:ascii="Century Gothic" w:hAnsi="Century Gothic"/>
          <w:sz w:val="20"/>
          <w:szCs w:val="20"/>
        </w:rPr>
      </w:pPr>
      <w:r w:rsidRPr="004E59DA">
        <w:rPr>
          <w:rFonts w:ascii="Century Gothic" w:hAnsi="Century Gothic"/>
          <w:sz w:val="20"/>
          <w:szCs w:val="20"/>
        </w:rPr>
        <w:t>Early Years Room Leaders and Class teachers, supported by the Senior Leadership Team, are primarily responsible for high quality teaching for all, taking account of areas of strength and weakness and regular assessment of progress for all children. They should seek to identify children making less than expected progress given their age and individual circumstances. The EYRL/</w:t>
      </w:r>
      <w:proofErr w:type="gramStart"/>
      <w:r w:rsidRPr="004E59DA">
        <w:rPr>
          <w:rFonts w:ascii="Century Gothic" w:hAnsi="Century Gothic"/>
          <w:sz w:val="20"/>
          <w:szCs w:val="20"/>
        </w:rPr>
        <w:t>CT  and</w:t>
      </w:r>
      <w:proofErr w:type="gramEnd"/>
      <w:r w:rsidRPr="004E59DA">
        <w:rPr>
          <w:rFonts w:ascii="Century Gothic" w:hAnsi="Century Gothic"/>
          <w:sz w:val="20"/>
          <w:szCs w:val="20"/>
        </w:rPr>
        <w:t xml:space="preserve"> </w:t>
      </w:r>
      <w:proofErr w:type="spellStart"/>
      <w:r w:rsidRPr="004E59DA">
        <w:rPr>
          <w:rFonts w:ascii="Century Gothic" w:hAnsi="Century Gothic"/>
          <w:sz w:val="20"/>
          <w:szCs w:val="20"/>
        </w:rPr>
        <w:t>SENDCos</w:t>
      </w:r>
      <w:proofErr w:type="spellEnd"/>
      <w:r w:rsidRPr="004E59DA">
        <w:rPr>
          <w:rFonts w:ascii="Century Gothic" w:hAnsi="Century Gothic"/>
          <w:sz w:val="20"/>
          <w:szCs w:val="20"/>
        </w:rPr>
        <w:t xml:space="preserve"> are responsible, with advice from outside agencies, for devising additional or different strategies for those children identified as SEND.  They work together to produce ‘My Plans’ and then, if necessary, the move towards ‘My Plan+’ and possibly an application for an ‘Education Health and Care Plan’ (EHCP). </w:t>
      </w:r>
    </w:p>
    <w:p w:rsidR="004E59DA" w:rsidRDefault="004E59DA" w:rsidP="004E59DA">
      <w:pPr>
        <w:pStyle w:val="Heading3"/>
        <w:spacing w:line="360" w:lineRule="auto"/>
        <w:ind w:left="0"/>
        <w:jc w:val="both"/>
        <w:rPr>
          <w:rFonts w:ascii="Century Gothic" w:hAnsi="Century Gothic"/>
          <w:sz w:val="20"/>
          <w:u w:val="none"/>
        </w:rPr>
      </w:pPr>
    </w:p>
    <w:p w:rsidR="004E59DA" w:rsidRPr="004E59DA" w:rsidRDefault="004E59DA" w:rsidP="004E59DA">
      <w:pPr>
        <w:pStyle w:val="Heading3"/>
        <w:spacing w:line="360" w:lineRule="auto"/>
        <w:ind w:left="0"/>
        <w:jc w:val="both"/>
        <w:rPr>
          <w:rFonts w:ascii="Century Gothic" w:hAnsi="Century Gothic"/>
          <w:sz w:val="20"/>
          <w:u w:val="none"/>
        </w:rPr>
      </w:pPr>
      <w:r w:rsidRPr="004E59DA">
        <w:rPr>
          <w:rFonts w:ascii="Century Gothic" w:hAnsi="Century Gothic"/>
          <w:sz w:val="20"/>
          <w:u w:val="none"/>
        </w:rPr>
        <w:t>A</w:t>
      </w:r>
      <w:r>
        <w:rPr>
          <w:rFonts w:ascii="Century Gothic" w:hAnsi="Century Gothic"/>
          <w:sz w:val="20"/>
          <w:u w:val="none"/>
        </w:rPr>
        <w:t>dmission Arrangements</w:t>
      </w:r>
    </w:p>
    <w:p w:rsidR="004E59DA" w:rsidRDefault="004E59DA" w:rsidP="004E59DA">
      <w:pPr>
        <w:spacing w:line="360" w:lineRule="auto"/>
        <w:jc w:val="both"/>
        <w:rPr>
          <w:rFonts w:ascii="Century Gothic" w:hAnsi="Century Gothic"/>
          <w:sz w:val="20"/>
          <w:szCs w:val="20"/>
        </w:rPr>
      </w:pPr>
      <w:r w:rsidRPr="004E59DA">
        <w:rPr>
          <w:rFonts w:ascii="Century Gothic" w:hAnsi="Century Gothic"/>
          <w:sz w:val="20"/>
          <w:szCs w:val="20"/>
        </w:rPr>
        <w:t xml:space="preserve">The Head Teacher is responsible for the admission arrangements which accord with those laid down by the Local Authority.  These arrangements apply to </w:t>
      </w:r>
      <w:r w:rsidRPr="004E59DA">
        <w:rPr>
          <w:rFonts w:ascii="Century Gothic" w:hAnsi="Century Gothic"/>
          <w:b/>
          <w:sz w:val="20"/>
          <w:szCs w:val="20"/>
          <w:u w:val="single"/>
        </w:rPr>
        <w:t>ALL</w:t>
      </w:r>
      <w:r w:rsidRPr="004E59DA">
        <w:rPr>
          <w:rFonts w:ascii="Century Gothic" w:hAnsi="Century Gothic"/>
          <w:sz w:val="20"/>
          <w:szCs w:val="20"/>
        </w:rPr>
        <w:t xml:space="preserve"> children and even in the event of being over-subscribed the nursery and school will not refuse admission to a child simply because we cannot cater for his or her special educational needs.  We pride ourselves in our care and dedication to the needs of all our children and have had considerable success in the past in integrating children with a wide range of special educational needs. We have been complimented on our inclusive approach to learning by visitors, parents, professionals and Ofsted.</w:t>
      </w:r>
    </w:p>
    <w:p w:rsidR="004E59DA" w:rsidRPr="004E59DA" w:rsidRDefault="004E59DA" w:rsidP="004E59DA">
      <w:pPr>
        <w:pStyle w:val="Heading3"/>
        <w:spacing w:line="360" w:lineRule="auto"/>
        <w:ind w:left="0"/>
        <w:jc w:val="both"/>
        <w:rPr>
          <w:rFonts w:ascii="Century Gothic" w:hAnsi="Century Gothic"/>
          <w:sz w:val="20"/>
          <w:u w:val="none"/>
        </w:rPr>
      </w:pPr>
      <w:r w:rsidRPr="004E59DA">
        <w:rPr>
          <w:rFonts w:ascii="Century Gothic" w:hAnsi="Century Gothic"/>
          <w:sz w:val="20"/>
          <w:u w:val="none"/>
        </w:rPr>
        <w:t>Allocation of Resources</w:t>
      </w:r>
    </w:p>
    <w:p w:rsidR="004E59DA" w:rsidRPr="004E59DA" w:rsidRDefault="004E59DA" w:rsidP="004E59DA">
      <w:pPr>
        <w:pStyle w:val="BodyTextIndent"/>
        <w:spacing w:line="360" w:lineRule="auto"/>
        <w:ind w:left="0"/>
        <w:jc w:val="both"/>
        <w:rPr>
          <w:rFonts w:ascii="Century Gothic" w:hAnsi="Century Gothic"/>
          <w:sz w:val="20"/>
        </w:rPr>
      </w:pPr>
      <w:r w:rsidRPr="004E59DA">
        <w:rPr>
          <w:rFonts w:ascii="Century Gothic" w:hAnsi="Century Gothic"/>
          <w:sz w:val="20"/>
        </w:rPr>
        <w:t>The formula budget delegated to the school includes an allocation for pupils in the school with special educational needs.  Part of this budget has been used to help the governors to increase staffing.  This often means that class sizes can be kept small and thus class teachers can devote more time to the needs of all individuals in their care.  The governing body believes, with the wholehearted support of the staff, that this decision is in the best interests of all our children, but particularly those with SEND.  When it is not possible to keep class sizes small then the larger classes receive extra support.</w:t>
      </w:r>
    </w:p>
    <w:p w:rsidR="004E59DA" w:rsidRPr="004E59DA" w:rsidRDefault="004E59DA" w:rsidP="004E59DA">
      <w:pPr>
        <w:spacing w:line="360" w:lineRule="auto"/>
        <w:jc w:val="both"/>
        <w:rPr>
          <w:rFonts w:ascii="Century Gothic" w:hAnsi="Century Gothic"/>
          <w:sz w:val="20"/>
          <w:szCs w:val="20"/>
        </w:rPr>
      </w:pPr>
      <w:r w:rsidRPr="004E59DA">
        <w:rPr>
          <w:rFonts w:ascii="Century Gothic" w:hAnsi="Century Gothic"/>
          <w:sz w:val="20"/>
          <w:szCs w:val="20"/>
        </w:rPr>
        <w:t>Pupils with an Education Health and Care Plan (EHCP) receive extra help or resources in accordance with their individual needs.</w:t>
      </w:r>
    </w:p>
    <w:p w:rsidR="004E59DA" w:rsidRDefault="004E59DA" w:rsidP="004E59DA">
      <w:pPr>
        <w:spacing w:line="360" w:lineRule="auto"/>
        <w:jc w:val="both"/>
        <w:rPr>
          <w:rFonts w:ascii="Century Gothic" w:hAnsi="Century Gothic"/>
          <w:sz w:val="20"/>
          <w:szCs w:val="20"/>
        </w:rPr>
      </w:pPr>
      <w:r w:rsidRPr="004E59DA">
        <w:rPr>
          <w:rFonts w:ascii="Century Gothic" w:hAnsi="Century Gothic"/>
          <w:sz w:val="20"/>
          <w:szCs w:val="20"/>
        </w:rPr>
        <w:t xml:space="preserve">The Early Years </w:t>
      </w:r>
      <w:proofErr w:type="spellStart"/>
      <w:r w:rsidRPr="004E59DA">
        <w:rPr>
          <w:rFonts w:ascii="Century Gothic" w:hAnsi="Century Gothic"/>
          <w:sz w:val="20"/>
          <w:szCs w:val="20"/>
        </w:rPr>
        <w:t>SENDCo</w:t>
      </w:r>
      <w:proofErr w:type="spellEnd"/>
      <w:r w:rsidRPr="004E59DA">
        <w:rPr>
          <w:rFonts w:ascii="Century Gothic" w:hAnsi="Century Gothic"/>
          <w:sz w:val="20"/>
          <w:szCs w:val="20"/>
        </w:rPr>
        <w:t xml:space="preserve"> applies to the local authority for additional funding to support children in the nursery who has SEND at My Plan and My Plan+.</w:t>
      </w:r>
    </w:p>
    <w:p w:rsidR="004E59DA" w:rsidRPr="004E59DA" w:rsidRDefault="004E59DA" w:rsidP="004E59DA">
      <w:pPr>
        <w:pStyle w:val="Heading3"/>
        <w:spacing w:line="360" w:lineRule="auto"/>
        <w:ind w:left="0"/>
        <w:jc w:val="both"/>
        <w:rPr>
          <w:rFonts w:ascii="Century Gothic" w:hAnsi="Century Gothic"/>
          <w:sz w:val="20"/>
          <w:u w:val="none"/>
        </w:rPr>
      </w:pPr>
      <w:r w:rsidRPr="004E59DA">
        <w:rPr>
          <w:rFonts w:ascii="Century Gothic" w:hAnsi="Century Gothic"/>
          <w:sz w:val="20"/>
          <w:u w:val="none"/>
        </w:rPr>
        <w:t>A</w:t>
      </w:r>
      <w:r>
        <w:rPr>
          <w:rFonts w:ascii="Century Gothic" w:hAnsi="Century Gothic"/>
          <w:sz w:val="20"/>
          <w:u w:val="none"/>
        </w:rPr>
        <w:t>rrangements for Staff Training and Professional Development</w:t>
      </w:r>
    </w:p>
    <w:p w:rsidR="004E59DA" w:rsidRDefault="004E59DA" w:rsidP="004E59DA">
      <w:pPr>
        <w:spacing w:line="360" w:lineRule="auto"/>
        <w:jc w:val="both"/>
        <w:rPr>
          <w:rFonts w:ascii="Century Gothic" w:hAnsi="Century Gothic"/>
          <w:sz w:val="20"/>
          <w:szCs w:val="20"/>
        </w:rPr>
      </w:pPr>
      <w:r w:rsidRPr="004E59DA">
        <w:rPr>
          <w:rFonts w:ascii="Century Gothic" w:hAnsi="Century Gothic"/>
          <w:sz w:val="20"/>
          <w:szCs w:val="20"/>
        </w:rPr>
        <w:t xml:space="preserve">The development of our expertise in being able to identify, assess and successfully remediate learning difficulties is considered by all staff to be a major school priority.  The </w:t>
      </w:r>
      <w:proofErr w:type="spellStart"/>
      <w:r w:rsidRPr="004E59DA">
        <w:rPr>
          <w:rFonts w:ascii="Century Gothic" w:hAnsi="Century Gothic"/>
          <w:sz w:val="20"/>
          <w:szCs w:val="20"/>
        </w:rPr>
        <w:t>SENDCos</w:t>
      </w:r>
      <w:proofErr w:type="spellEnd"/>
      <w:r w:rsidRPr="004E59DA">
        <w:rPr>
          <w:rFonts w:ascii="Century Gothic" w:hAnsi="Century Gothic"/>
          <w:sz w:val="20"/>
          <w:szCs w:val="20"/>
        </w:rPr>
        <w:t xml:space="preserve"> attend training as appropriate and when available.  Early Years staff, teaching staff, support staff and midday-supervisors attend relevant courses, often held locally.  In </w:t>
      </w:r>
      <w:proofErr w:type="gramStart"/>
      <w:r w:rsidRPr="004E59DA">
        <w:rPr>
          <w:rFonts w:ascii="Century Gothic" w:hAnsi="Century Gothic"/>
          <w:sz w:val="20"/>
          <w:szCs w:val="20"/>
        </w:rPr>
        <w:t>addition</w:t>
      </w:r>
      <w:proofErr w:type="gramEnd"/>
      <w:r w:rsidRPr="004E59DA">
        <w:rPr>
          <w:rFonts w:ascii="Century Gothic" w:hAnsi="Century Gothic"/>
          <w:sz w:val="20"/>
          <w:szCs w:val="20"/>
        </w:rPr>
        <w:t xml:space="preserve"> a careful study of other available training is made in order to ensure that we develop knowledge and appropriate skills for all staff. Arrangements are made for health and </w:t>
      </w:r>
      <w:r w:rsidRPr="004E59DA">
        <w:rPr>
          <w:rFonts w:ascii="Century Gothic" w:hAnsi="Century Gothic"/>
          <w:sz w:val="20"/>
          <w:szCs w:val="20"/>
        </w:rPr>
        <w:lastRenderedPageBreak/>
        <w:t>medical training as appropriate e.g. hearing impaired, vision impaired, physical disability, allergies, and medical conditions such as Diabetes and Downs Syndrome.</w:t>
      </w:r>
    </w:p>
    <w:p w:rsidR="004E59DA" w:rsidRPr="004E59DA" w:rsidRDefault="004E59DA" w:rsidP="004E59DA">
      <w:pPr>
        <w:spacing w:line="360" w:lineRule="auto"/>
        <w:jc w:val="both"/>
        <w:rPr>
          <w:rFonts w:ascii="Century Gothic" w:hAnsi="Century Gothic"/>
          <w:b/>
          <w:sz w:val="20"/>
          <w:szCs w:val="20"/>
        </w:rPr>
      </w:pPr>
      <w:r w:rsidRPr="004E59DA">
        <w:rPr>
          <w:rFonts w:ascii="Century Gothic" w:hAnsi="Century Gothic"/>
          <w:b/>
          <w:sz w:val="20"/>
          <w:szCs w:val="20"/>
        </w:rPr>
        <w:t>I</w:t>
      </w:r>
      <w:r>
        <w:rPr>
          <w:rFonts w:ascii="Century Gothic" w:hAnsi="Century Gothic"/>
          <w:b/>
          <w:sz w:val="20"/>
          <w:szCs w:val="20"/>
        </w:rPr>
        <w:t>dentification, Assessment, Provision and Review</w:t>
      </w:r>
    </w:p>
    <w:p w:rsidR="004E59DA" w:rsidRPr="004E59DA" w:rsidRDefault="004E59DA" w:rsidP="004E59DA">
      <w:pPr>
        <w:spacing w:line="360" w:lineRule="auto"/>
        <w:jc w:val="both"/>
        <w:rPr>
          <w:rFonts w:ascii="Century Gothic" w:hAnsi="Century Gothic"/>
          <w:sz w:val="20"/>
          <w:szCs w:val="20"/>
        </w:rPr>
      </w:pPr>
      <w:r w:rsidRPr="004E59DA">
        <w:rPr>
          <w:rFonts w:ascii="Century Gothic" w:hAnsi="Century Gothic"/>
          <w:sz w:val="20"/>
          <w:szCs w:val="20"/>
        </w:rPr>
        <w:t xml:space="preserve">Identification and assessment of children with possible SEND is made initially by practitioner/ teacher judgement.  This is based upon how individuals are coping with differentiated activities, their performance in all areas of learning/ areas of the curriculum at the </w:t>
      </w:r>
      <w:proofErr w:type="gramStart"/>
      <w:r w:rsidRPr="004E59DA">
        <w:rPr>
          <w:rFonts w:ascii="Century Gothic" w:hAnsi="Century Gothic"/>
          <w:sz w:val="20"/>
          <w:szCs w:val="20"/>
        </w:rPr>
        <w:t>2 year old</w:t>
      </w:r>
      <w:proofErr w:type="gramEnd"/>
      <w:r w:rsidRPr="004E59DA">
        <w:rPr>
          <w:rFonts w:ascii="Century Gothic" w:hAnsi="Century Gothic"/>
          <w:sz w:val="20"/>
          <w:szCs w:val="20"/>
        </w:rPr>
        <w:t xml:space="preserve"> check, baseline in each year group, transition to school the end of Foundation Stage, KS1; as well as how their progress matches the expected development for their chronological age and </w:t>
      </w:r>
      <w:r w:rsidRPr="004E59DA">
        <w:rPr>
          <w:rFonts w:ascii="Century Gothic" w:hAnsi="Century Gothic"/>
          <w:i/>
          <w:sz w:val="20"/>
          <w:szCs w:val="20"/>
        </w:rPr>
        <w:t>national</w:t>
      </w:r>
      <w:r w:rsidRPr="004E59DA">
        <w:rPr>
          <w:rFonts w:ascii="Century Gothic" w:hAnsi="Century Gothic"/>
          <w:sz w:val="20"/>
          <w:szCs w:val="20"/>
        </w:rPr>
        <w:t xml:space="preserve"> performance indicators for their age group. Interventions are implemented as and when necessary and assessed to measure impact.</w:t>
      </w:r>
    </w:p>
    <w:p w:rsidR="004E59DA" w:rsidRPr="004E59DA" w:rsidRDefault="004E59DA" w:rsidP="004E59DA">
      <w:pPr>
        <w:spacing w:line="360" w:lineRule="auto"/>
        <w:jc w:val="both"/>
        <w:rPr>
          <w:rFonts w:ascii="Century Gothic" w:hAnsi="Century Gothic"/>
          <w:sz w:val="20"/>
          <w:szCs w:val="20"/>
        </w:rPr>
      </w:pPr>
      <w:r w:rsidRPr="004E59DA">
        <w:rPr>
          <w:rFonts w:ascii="Century Gothic" w:hAnsi="Century Gothic"/>
          <w:sz w:val="20"/>
          <w:szCs w:val="20"/>
        </w:rPr>
        <w:t>This identification process follows a graduated pathway: Please refer to our early intervention pathway.</w:t>
      </w:r>
    </w:p>
    <w:p w:rsidR="004E59DA" w:rsidRPr="004E59DA" w:rsidRDefault="004E59DA" w:rsidP="004E59DA">
      <w:pPr>
        <w:spacing w:line="360" w:lineRule="auto"/>
        <w:jc w:val="both"/>
        <w:rPr>
          <w:rFonts w:ascii="Century Gothic" w:hAnsi="Century Gothic"/>
          <w:sz w:val="20"/>
          <w:szCs w:val="20"/>
        </w:rPr>
      </w:pPr>
      <w:r w:rsidRPr="004E59DA">
        <w:rPr>
          <w:rFonts w:ascii="Century Gothic" w:hAnsi="Century Gothic"/>
          <w:sz w:val="20"/>
          <w:szCs w:val="20"/>
        </w:rPr>
        <w:t>The child’s voice is very important and as such the ‘Stonehouse Park Infant My Profile’ is filled in for all children not just those with SEND.</w:t>
      </w:r>
    </w:p>
    <w:p w:rsidR="004E59DA" w:rsidRDefault="004E59DA" w:rsidP="004E59DA">
      <w:pPr>
        <w:spacing w:line="360" w:lineRule="auto"/>
        <w:jc w:val="both"/>
        <w:rPr>
          <w:rFonts w:ascii="Century Gothic" w:hAnsi="Century Gothic"/>
          <w:sz w:val="20"/>
          <w:szCs w:val="20"/>
        </w:rPr>
      </w:pPr>
      <w:r w:rsidRPr="004E59DA">
        <w:rPr>
          <w:rFonts w:ascii="Century Gothic" w:hAnsi="Century Gothic"/>
          <w:sz w:val="20"/>
          <w:szCs w:val="20"/>
        </w:rPr>
        <w:t>‘My Plans’ are written when children are identified as having SEND. These are used to identify the needs, actions and outcomes needed to support children with SEND and promote progress. If necessary a ‘My Plan+’ and ‘My Assessment’ will be completed to enable further assessment and access relevant support. This may then be followed up with an application for an Education, Health and Care Plan (EHCP). Reviews are held at all stages of this graduated pathway.</w:t>
      </w:r>
    </w:p>
    <w:p w:rsidR="004E59DA" w:rsidRPr="004E59DA" w:rsidRDefault="004E59DA" w:rsidP="004E59DA">
      <w:pPr>
        <w:pStyle w:val="BodyTextIndent2"/>
        <w:spacing w:line="360" w:lineRule="auto"/>
        <w:ind w:left="0"/>
        <w:jc w:val="both"/>
        <w:rPr>
          <w:rFonts w:ascii="Century Gothic" w:hAnsi="Century Gothic"/>
          <w:b/>
          <w:sz w:val="20"/>
          <w:szCs w:val="20"/>
        </w:rPr>
      </w:pPr>
      <w:r w:rsidRPr="004E59DA">
        <w:rPr>
          <w:rFonts w:ascii="Century Gothic" w:hAnsi="Century Gothic"/>
          <w:b/>
          <w:sz w:val="20"/>
          <w:szCs w:val="20"/>
        </w:rPr>
        <w:t>Monitoring and evaluating the success of educational provisional for children with SEND.</w:t>
      </w:r>
    </w:p>
    <w:p w:rsidR="004E59DA" w:rsidRPr="004E59DA" w:rsidRDefault="004E59DA" w:rsidP="004E59DA">
      <w:pPr>
        <w:spacing w:line="360" w:lineRule="auto"/>
        <w:jc w:val="both"/>
        <w:rPr>
          <w:rFonts w:ascii="Century Gothic" w:hAnsi="Century Gothic"/>
          <w:sz w:val="20"/>
          <w:szCs w:val="20"/>
        </w:rPr>
      </w:pPr>
      <w:r w:rsidRPr="004E59DA">
        <w:rPr>
          <w:rFonts w:ascii="Century Gothic" w:hAnsi="Century Gothic"/>
          <w:sz w:val="20"/>
          <w:szCs w:val="20"/>
        </w:rPr>
        <w:t xml:space="preserve">The nursery and school, including the governing body, is committed to regular and systematic evaluation of the effectiveness of its work.  The school employs a series of methods to gather data for analysis </w:t>
      </w:r>
      <w:proofErr w:type="gramStart"/>
      <w:r w:rsidRPr="004E59DA">
        <w:rPr>
          <w:rFonts w:ascii="Century Gothic" w:hAnsi="Century Gothic"/>
          <w:sz w:val="20"/>
          <w:szCs w:val="20"/>
        </w:rPr>
        <w:t>including:-</w:t>
      </w:r>
      <w:proofErr w:type="gramEnd"/>
    </w:p>
    <w:p w:rsidR="004E59DA" w:rsidRPr="004E59DA" w:rsidRDefault="004E59DA" w:rsidP="004E59DA">
      <w:pPr>
        <w:numPr>
          <w:ilvl w:val="0"/>
          <w:numId w:val="11"/>
        </w:numPr>
        <w:tabs>
          <w:tab w:val="clear" w:pos="360"/>
          <w:tab w:val="num" w:pos="1080"/>
        </w:tabs>
        <w:spacing w:after="0" w:line="360" w:lineRule="auto"/>
        <w:ind w:left="1080"/>
        <w:jc w:val="both"/>
        <w:rPr>
          <w:rFonts w:ascii="Century Gothic" w:hAnsi="Century Gothic"/>
          <w:sz w:val="20"/>
          <w:szCs w:val="20"/>
        </w:rPr>
      </w:pPr>
      <w:r w:rsidRPr="004E59DA">
        <w:rPr>
          <w:rFonts w:ascii="Century Gothic" w:hAnsi="Century Gothic"/>
          <w:sz w:val="20"/>
          <w:szCs w:val="20"/>
        </w:rPr>
        <w:t>Regular observations of teaching by the Head Teacher, SLT, Nursery Leader, Curriculum Leaders.</w:t>
      </w:r>
    </w:p>
    <w:p w:rsidR="004E59DA" w:rsidRPr="004E59DA" w:rsidRDefault="004E59DA" w:rsidP="004E59DA">
      <w:pPr>
        <w:numPr>
          <w:ilvl w:val="0"/>
          <w:numId w:val="11"/>
        </w:numPr>
        <w:tabs>
          <w:tab w:val="clear" w:pos="360"/>
          <w:tab w:val="num" w:pos="1080"/>
        </w:tabs>
        <w:spacing w:after="0" w:line="360" w:lineRule="auto"/>
        <w:ind w:left="1080"/>
        <w:jc w:val="both"/>
        <w:rPr>
          <w:rFonts w:ascii="Century Gothic" w:hAnsi="Century Gothic"/>
          <w:sz w:val="20"/>
          <w:szCs w:val="20"/>
        </w:rPr>
      </w:pPr>
      <w:r w:rsidRPr="004E59DA">
        <w:rPr>
          <w:rFonts w:ascii="Century Gothic" w:hAnsi="Century Gothic"/>
          <w:sz w:val="20"/>
          <w:szCs w:val="20"/>
        </w:rPr>
        <w:t>Moderation of practitioner/teacher planning and children’s learning.</w:t>
      </w:r>
    </w:p>
    <w:p w:rsidR="004E59DA" w:rsidRPr="004E59DA" w:rsidRDefault="004E59DA" w:rsidP="004E59DA">
      <w:pPr>
        <w:numPr>
          <w:ilvl w:val="0"/>
          <w:numId w:val="11"/>
        </w:numPr>
        <w:tabs>
          <w:tab w:val="clear" w:pos="360"/>
          <w:tab w:val="num" w:pos="1080"/>
        </w:tabs>
        <w:spacing w:after="0" w:line="360" w:lineRule="auto"/>
        <w:ind w:left="1080"/>
        <w:jc w:val="both"/>
        <w:rPr>
          <w:rFonts w:ascii="Century Gothic" w:hAnsi="Century Gothic"/>
          <w:sz w:val="20"/>
          <w:szCs w:val="20"/>
        </w:rPr>
      </w:pPr>
      <w:r w:rsidRPr="004E59DA">
        <w:rPr>
          <w:rFonts w:ascii="Century Gothic" w:hAnsi="Century Gothic"/>
          <w:sz w:val="20"/>
          <w:szCs w:val="20"/>
        </w:rPr>
        <w:t xml:space="preserve">The views of parents and children. </w:t>
      </w:r>
    </w:p>
    <w:p w:rsidR="004E59DA" w:rsidRDefault="004E59DA" w:rsidP="004E59DA">
      <w:pPr>
        <w:numPr>
          <w:ilvl w:val="0"/>
          <w:numId w:val="11"/>
        </w:numPr>
        <w:tabs>
          <w:tab w:val="clear" w:pos="360"/>
          <w:tab w:val="num" w:pos="1080"/>
        </w:tabs>
        <w:spacing w:after="0" w:line="360" w:lineRule="auto"/>
        <w:ind w:left="1080"/>
        <w:jc w:val="both"/>
        <w:rPr>
          <w:rFonts w:ascii="Century Gothic" w:hAnsi="Century Gothic"/>
          <w:sz w:val="20"/>
          <w:szCs w:val="20"/>
        </w:rPr>
      </w:pPr>
      <w:r w:rsidRPr="004E59DA">
        <w:rPr>
          <w:rFonts w:ascii="Century Gothic" w:hAnsi="Century Gothic"/>
          <w:sz w:val="20"/>
          <w:szCs w:val="20"/>
        </w:rPr>
        <w:t xml:space="preserve">Maintenance of assessment records which illustrate progress over time (e.g. learning journals, key objectives, Foundation Stage Profiles, emotional well-being screening, pupil progress meetings and SATS scores). </w:t>
      </w:r>
    </w:p>
    <w:p w:rsidR="004E59DA" w:rsidRPr="004E59DA" w:rsidRDefault="004E59DA" w:rsidP="004E59DA">
      <w:pPr>
        <w:spacing w:after="0" w:line="360" w:lineRule="auto"/>
        <w:jc w:val="both"/>
        <w:rPr>
          <w:rFonts w:ascii="Century Gothic" w:hAnsi="Century Gothic"/>
          <w:sz w:val="20"/>
          <w:szCs w:val="20"/>
        </w:rPr>
      </w:pPr>
    </w:p>
    <w:p w:rsidR="004E59DA" w:rsidRPr="004E59DA" w:rsidRDefault="004E59DA" w:rsidP="004E59DA">
      <w:pPr>
        <w:pStyle w:val="Heading3"/>
        <w:spacing w:line="360" w:lineRule="auto"/>
        <w:ind w:left="0"/>
        <w:jc w:val="both"/>
        <w:rPr>
          <w:rFonts w:ascii="Century Gothic" w:hAnsi="Century Gothic"/>
          <w:sz w:val="20"/>
          <w:u w:val="none"/>
        </w:rPr>
      </w:pPr>
      <w:r w:rsidRPr="004E59DA">
        <w:rPr>
          <w:rFonts w:ascii="Century Gothic" w:hAnsi="Century Gothic"/>
          <w:sz w:val="20"/>
          <w:u w:val="none"/>
        </w:rPr>
        <w:t>A</w:t>
      </w:r>
      <w:r>
        <w:rPr>
          <w:rFonts w:ascii="Century Gothic" w:hAnsi="Century Gothic"/>
          <w:sz w:val="20"/>
          <w:u w:val="none"/>
        </w:rPr>
        <w:t>ccess to the Curriculum</w:t>
      </w:r>
    </w:p>
    <w:p w:rsidR="004E59DA" w:rsidRPr="004E59DA" w:rsidRDefault="004E59DA" w:rsidP="004E59DA">
      <w:pPr>
        <w:spacing w:line="360" w:lineRule="auto"/>
        <w:jc w:val="both"/>
        <w:rPr>
          <w:rFonts w:ascii="Century Gothic" w:hAnsi="Century Gothic"/>
          <w:sz w:val="20"/>
          <w:szCs w:val="20"/>
        </w:rPr>
      </w:pPr>
      <w:r w:rsidRPr="004E59DA">
        <w:rPr>
          <w:rFonts w:ascii="Century Gothic" w:hAnsi="Century Gothic"/>
          <w:sz w:val="20"/>
          <w:szCs w:val="20"/>
        </w:rPr>
        <w:t>All children have the entitlement to a broad, balanced and relevant curriculum.  All children with SEND are taught with their peers in mainstream classes and study the curriculum appropriate for their age.</w:t>
      </w:r>
    </w:p>
    <w:p w:rsidR="004E59DA" w:rsidRPr="004E59DA" w:rsidRDefault="004E59DA" w:rsidP="004E59DA">
      <w:pPr>
        <w:spacing w:line="360" w:lineRule="auto"/>
        <w:jc w:val="both"/>
        <w:rPr>
          <w:rFonts w:ascii="Century Gothic" w:hAnsi="Century Gothic"/>
          <w:sz w:val="20"/>
          <w:szCs w:val="20"/>
        </w:rPr>
      </w:pPr>
      <w:r w:rsidRPr="004E59DA">
        <w:rPr>
          <w:rFonts w:ascii="Century Gothic" w:hAnsi="Century Gothic"/>
          <w:sz w:val="20"/>
          <w:szCs w:val="20"/>
        </w:rPr>
        <w:t xml:space="preserve">All practitioners, teaching and support staff strive </w:t>
      </w:r>
      <w:proofErr w:type="gramStart"/>
      <w:r w:rsidRPr="004E59DA">
        <w:rPr>
          <w:rFonts w:ascii="Century Gothic" w:hAnsi="Century Gothic"/>
          <w:sz w:val="20"/>
          <w:szCs w:val="20"/>
        </w:rPr>
        <w:t>to:-</w:t>
      </w:r>
      <w:proofErr w:type="gramEnd"/>
    </w:p>
    <w:p w:rsidR="004E59DA" w:rsidRPr="004E59DA" w:rsidRDefault="004E59DA" w:rsidP="004E59DA">
      <w:pPr>
        <w:numPr>
          <w:ilvl w:val="0"/>
          <w:numId w:val="12"/>
        </w:numPr>
        <w:tabs>
          <w:tab w:val="clear" w:pos="360"/>
          <w:tab w:val="num" w:pos="1080"/>
        </w:tabs>
        <w:spacing w:after="0" w:line="360" w:lineRule="auto"/>
        <w:ind w:left="1080"/>
        <w:jc w:val="both"/>
        <w:rPr>
          <w:rFonts w:ascii="Century Gothic" w:hAnsi="Century Gothic"/>
          <w:sz w:val="20"/>
          <w:szCs w:val="20"/>
        </w:rPr>
      </w:pPr>
      <w:r w:rsidRPr="004E59DA">
        <w:rPr>
          <w:rFonts w:ascii="Century Gothic" w:hAnsi="Century Gothic"/>
          <w:sz w:val="20"/>
          <w:szCs w:val="20"/>
        </w:rPr>
        <w:t>Provide suitable learning challenges</w:t>
      </w:r>
    </w:p>
    <w:p w:rsidR="004E59DA" w:rsidRPr="004E59DA" w:rsidRDefault="004E59DA" w:rsidP="004E59DA">
      <w:pPr>
        <w:numPr>
          <w:ilvl w:val="0"/>
          <w:numId w:val="12"/>
        </w:numPr>
        <w:tabs>
          <w:tab w:val="clear" w:pos="360"/>
          <w:tab w:val="num" w:pos="1080"/>
        </w:tabs>
        <w:spacing w:after="0" w:line="360" w:lineRule="auto"/>
        <w:ind w:left="1080"/>
        <w:jc w:val="both"/>
        <w:rPr>
          <w:rFonts w:ascii="Century Gothic" w:hAnsi="Century Gothic"/>
          <w:sz w:val="20"/>
          <w:szCs w:val="20"/>
        </w:rPr>
      </w:pPr>
      <w:r w:rsidRPr="004E59DA">
        <w:rPr>
          <w:rFonts w:ascii="Century Gothic" w:hAnsi="Century Gothic"/>
          <w:sz w:val="20"/>
          <w:szCs w:val="20"/>
        </w:rPr>
        <w:t>Meet children’s diverse learning needs.</w:t>
      </w:r>
    </w:p>
    <w:p w:rsidR="004E59DA" w:rsidRPr="004E59DA" w:rsidRDefault="004E59DA" w:rsidP="004E59DA">
      <w:pPr>
        <w:numPr>
          <w:ilvl w:val="0"/>
          <w:numId w:val="12"/>
        </w:numPr>
        <w:tabs>
          <w:tab w:val="clear" w:pos="360"/>
          <w:tab w:val="num" w:pos="1080"/>
        </w:tabs>
        <w:spacing w:after="0" w:line="360" w:lineRule="auto"/>
        <w:ind w:left="1080"/>
        <w:jc w:val="both"/>
        <w:rPr>
          <w:rFonts w:ascii="Century Gothic" w:hAnsi="Century Gothic"/>
          <w:sz w:val="20"/>
          <w:szCs w:val="20"/>
        </w:rPr>
      </w:pPr>
      <w:r w:rsidRPr="004E59DA">
        <w:rPr>
          <w:rFonts w:ascii="Century Gothic" w:hAnsi="Century Gothic"/>
          <w:sz w:val="20"/>
          <w:szCs w:val="20"/>
        </w:rPr>
        <w:t>Remove barriers to learning and assessment in their planning and teaching.</w:t>
      </w:r>
    </w:p>
    <w:p w:rsidR="004E59DA" w:rsidRPr="004E59DA" w:rsidRDefault="004E59DA" w:rsidP="004E59DA">
      <w:pPr>
        <w:spacing w:line="360" w:lineRule="auto"/>
        <w:ind w:left="360"/>
        <w:jc w:val="both"/>
        <w:rPr>
          <w:rFonts w:ascii="Century Gothic" w:hAnsi="Century Gothic"/>
          <w:sz w:val="20"/>
          <w:szCs w:val="20"/>
        </w:rPr>
      </w:pPr>
    </w:p>
    <w:p w:rsidR="004E59DA" w:rsidRPr="004E59DA" w:rsidRDefault="004E59DA" w:rsidP="004E59DA">
      <w:pPr>
        <w:spacing w:line="360" w:lineRule="auto"/>
        <w:jc w:val="both"/>
        <w:rPr>
          <w:rFonts w:ascii="Century Gothic" w:hAnsi="Century Gothic"/>
          <w:sz w:val="20"/>
          <w:szCs w:val="20"/>
        </w:rPr>
      </w:pPr>
      <w:r w:rsidRPr="004E59DA">
        <w:rPr>
          <w:rFonts w:ascii="Century Gothic" w:hAnsi="Century Gothic"/>
          <w:sz w:val="20"/>
          <w:szCs w:val="20"/>
        </w:rPr>
        <w:t>Room Leaders and teachers plan carefully for their groups/classes, having due regard for differentiation, coherence, breadth and balance.  They match learning to the needs and abilities of children.  They use a range of strategies and teaching styles to develop children’s knowledge, understanding and skills, where appropriate materials are modified or support is provided to enable children with SEND to access learning or assessment processes.</w:t>
      </w:r>
    </w:p>
    <w:p w:rsidR="004E59DA" w:rsidRPr="004E59DA" w:rsidRDefault="004E59DA" w:rsidP="004E59DA">
      <w:pPr>
        <w:spacing w:line="360" w:lineRule="auto"/>
        <w:jc w:val="both"/>
        <w:rPr>
          <w:rFonts w:ascii="Century Gothic" w:hAnsi="Century Gothic"/>
          <w:sz w:val="20"/>
          <w:szCs w:val="20"/>
        </w:rPr>
      </w:pPr>
      <w:r w:rsidRPr="004E59DA">
        <w:rPr>
          <w:rFonts w:ascii="Century Gothic" w:hAnsi="Century Gothic"/>
          <w:sz w:val="20"/>
          <w:szCs w:val="20"/>
        </w:rPr>
        <w:t>The accessibility plan is available on the school website or via the school office.</w:t>
      </w:r>
    </w:p>
    <w:p w:rsidR="004E59DA" w:rsidRPr="004E59DA" w:rsidRDefault="004E59DA" w:rsidP="004E59DA">
      <w:pPr>
        <w:pStyle w:val="Heading3"/>
        <w:spacing w:line="360" w:lineRule="auto"/>
        <w:ind w:left="0"/>
        <w:jc w:val="both"/>
        <w:rPr>
          <w:rFonts w:ascii="Century Gothic" w:hAnsi="Century Gothic"/>
          <w:sz w:val="20"/>
          <w:u w:val="none"/>
        </w:rPr>
      </w:pPr>
      <w:r w:rsidRPr="004E59DA">
        <w:rPr>
          <w:rFonts w:ascii="Century Gothic" w:hAnsi="Century Gothic"/>
          <w:sz w:val="20"/>
          <w:u w:val="none"/>
        </w:rPr>
        <w:t>A</w:t>
      </w:r>
      <w:r>
        <w:rPr>
          <w:rFonts w:ascii="Century Gothic" w:hAnsi="Century Gothic"/>
          <w:sz w:val="20"/>
          <w:u w:val="none"/>
        </w:rPr>
        <w:t>ccess to the Wider Curriculum</w:t>
      </w:r>
    </w:p>
    <w:p w:rsidR="004E59DA" w:rsidRDefault="004E59DA" w:rsidP="004E59DA">
      <w:pPr>
        <w:spacing w:line="360" w:lineRule="auto"/>
        <w:jc w:val="both"/>
        <w:rPr>
          <w:rFonts w:ascii="Century Gothic" w:hAnsi="Century Gothic"/>
          <w:sz w:val="20"/>
          <w:szCs w:val="20"/>
        </w:rPr>
      </w:pPr>
      <w:r w:rsidRPr="004E59DA">
        <w:rPr>
          <w:rFonts w:ascii="Century Gothic" w:hAnsi="Century Gothic"/>
          <w:sz w:val="20"/>
          <w:szCs w:val="20"/>
        </w:rPr>
        <w:t>In addition to the statutory curriculum the school provides a wide range of additional activities, e.g. multi-skills sports, music, art, forest school, gardening etc.  Children with SEND are actively encouraged and supported to join in and benefit from these activities.</w:t>
      </w:r>
    </w:p>
    <w:p w:rsidR="004E59DA" w:rsidRPr="00BC35B0" w:rsidRDefault="00BC35B0" w:rsidP="004E59DA">
      <w:pPr>
        <w:pStyle w:val="BodyTextIndent2"/>
        <w:spacing w:line="360" w:lineRule="auto"/>
        <w:ind w:left="0"/>
        <w:jc w:val="both"/>
        <w:rPr>
          <w:rFonts w:ascii="Century Gothic" w:hAnsi="Century Gothic"/>
          <w:b/>
          <w:sz w:val="20"/>
          <w:szCs w:val="20"/>
        </w:rPr>
      </w:pPr>
      <w:r>
        <w:rPr>
          <w:rFonts w:ascii="Century Gothic" w:hAnsi="Century Gothic"/>
          <w:b/>
          <w:sz w:val="20"/>
          <w:szCs w:val="20"/>
        </w:rPr>
        <w:t>Arrangements for Dealing with Complaints from Parents</w:t>
      </w:r>
    </w:p>
    <w:p w:rsidR="004E59DA" w:rsidRDefault="004E59DA" w:rsidP="004E59DA">
      <w:pPr>
        <w:spacing w:line="360" w:lineRule="auto"/>
        <w:jc w:val="both"/>
        <w:rPr>
          <w:rFonts w:ascii="Century Gothic" w:hAnsi="Century Gothic"/>
          <w:sz w:val="20"/>
          <w:szCs w:val="20"/>
        </w:rPr>
      </w:pPr>
      <w:r w:rsidRPr="00BC35B0">
        <w:rPr>
          <w:rFonts w:ascii="Century Gothic" w:hAnsi="Century Gothic"/>
          <w:sz w:val="20"/>
          <w:szCs w:val="20"/>
        </w:rPr>
        <w:t xml:space="preserve">As the partnership with parents is so essential to the success of our policy we hope that all concerns could normally be dealt with in an informal way through discussion initially with the nursery leader/class teacher and </w:t>
      </w:r>
      <w:proofErr w:type="spellStart"/>
      <w:r w:rsidRPr="00BC35B0">
        <w:rPr>
          <w:rFonts w:ascii="Century Gothic" w:hAnsi="Century Gothic"/>
          <w:sz w:val="20"/>
          <w:szCs w:val="20"/>
        </w:rPr>
        <w:t>SENDCos</w:t>
      </w:r>
      <w:proofErr w:type="spellEnd"/>
      <w:r w:rsidRPr="00BC35B0">
        <w:rPr>
          <w:rFonts w:ascii="Century Gothic" w:hAnsi="Century Gothic"/>
          <w:sz w:val="20"/>
          <w:szCs w:val="20"/>
        </w:rPr>
        <w:t xml:space="preserve">, then with the Head Teacher as necessary.  If a parent feels that this has not resolved their worries then at this point the services of the Gloucestershire Authority would be called upon.  If necessary, parents would then formally request a review by the Head and the governing body.  In the unlikely event of such a complaint the Head would carry out a review of provision for the child, seeking outside support if applicable and would then discuss their findings with the responsible governor.  There would be a written response to the complaint followed by a meeting within four school term weeks; involving the Head, the </w:t>
      </w:r>
      <w:proofErr w:type="spellStart"/>
      <w:r w:rsidRPr="00BC35B0">
        <w:rPr>
          <w:rFonts w:ascii="Century Gothic" w:hAnsi="Century Gothic"/>
          <w:sz w:val="20"/>
          <w:szCs w:val="20"/>
        </w:rPr>
        <w:t>SENDCo</w:t>
      </w:r>
      <w:proofErr w:type="spellEnd"/>
      <w:r w:rsidRPr="00BC35B0">
        <w:rPr>
          <w:rFonts w:ascii="Century Gothic" w:hAnsi="Century Gothic"/>
          <w:sz w:val="20"/>
          <w:szCs w:val="20"/>
        </w:rPr>
        <w:t>, the parent or guardian and the responsible officer.  If the parents remained unhappy after this meeting then they would follow the formal complaints procedure as detailed in the school prospectus.</w:t>
      </w:r>
    </w:p>
    <w:p w:rsidR="00BC35B0" w:rsidRPr="00BC35B0" w:rsidRDefault="00BC35B0" w:rsidP="00BC35B0">
      <w:pPr>
        <w:pStyle w:val="BodyTextIndent2"/>
        <w:spacing w:line="360" w:lineRule="auto"/>
        <w:ind w:left="0"/>
        <w:rPr>
          <w:rFonts w:ascii="Century Gothic" w:hAnsi="Century Gothic"/>
          <w:b/>
          <w:sz w:val="20"/>
          <w:szCs w:val="20"/>
        </w:rPr>
      </w:pPr>
      <w:r w:rsidRPr="00BC35B0">
        <w:rPr>
          <w:rFonts w:ascii="Century Gothic" w:hAnsi="Century Gothic"/>
          <w:b/>
          <w:sz w:val="20"/>
          <w:szCs w:val="20"/>
        </w:rPr>
        <w:t xml:space="preserve">Partnership with other Schools, </w:t>
      </w:r>
      <w:r>
        <w:rPr>
          <w:rFonts w:ascii="Century Gothic" w:hAnsi="Century Gothic"/>
          <w:b/>
          <w:sz w:val="20"/>
          <w:szCs w:val="20"/>
        </w:rPr>
        <w:t xml:space="preserve">Settings, </w:t>
      </w:r>
      <w:r w:rsidRPr="00BC35B0">
        <w:rPr>
          <w:rFonts w:ascii="Century Gothic" w:hAnsi="Century Gothic"/>
          <w:b/>
          <w:sz w:val="20"/>
          <w:szCs w:val="20"/>
        </w:rPr>
        <w:t>Agencies and Professionals.</w:t>
      </w:r>
    </w:p>
    <w:p w:rsidR="00BC35B0" w:rsidRPr="00BC35B0" w:rsidRDefault="00BC35B0" w:rsidP="00CE63CC">
      <w:pPr>
        <w:pStyle w:val="BodyText"/>
        <w:spacing w:line="360" w:lineRule="auto"/>
        <w:rPr>
          <w:rFonts w:ascii="Century Gothic" w:hAnsi="Century Gothic"/>
          <w:sz w:val="20"/>
          <w:szCs w:val="20"/>
        </w:rPr>
      </w:pPr>
      <w:r w:rsidRPr="00BC35B0">
        <w:rPr>
          <w:rFonts w:ascii="Century Gothic" w:hAnsi="Century Gothic"/>
          <w:sz w:val="20"/>
          <w:szCs w:val="20"/>
        </w:rPr>
        <w:t>We are most anxious to ensure that we maintain our excellent links with all of our feeder pre-school organisations and with the junior/primary schools who receive our pupils.  Our nursery and school staff work together closely. This ensures that the nature of any difficulties is well known when the child starts and that we are in a position to act to help them early on.</w:t>
      </w:r>
    </w:p>
    <w:p w:rsidR="00BC35B0" w:rsidRPr="00BC35B0" w:rsidRDefault="00BC35B0" w:rsidP="00CE63CC">
      <w:pPr>
        <w:pStyle w:val="BodyText"/>
        <w:spacing w:line="360" w:lineRule="auto"/>
        <w:jc w:val="both"/>
        <w:rPr>
          <w:rFonts w:ascii="Century Gothic" w:hAnsi="Century Gothic"/>
          <w:sz w:val="20"/>
          <w:szCs w:val="20"/>
        </w:rPr>
      </w:pPr>
      <w:r w:rsidRPr="00BC35B0">
        <w:rPr>
          <w:rFonts w:ascii="Century Gothic" w:hAnsi="Century Gothic"/>
          <w:sz w:val="20"/>
          <w:szCs w:val="20"/>
        </w:rPr>
        <w:t>Every year children transfer to our school and nursery from other primary schools and early years settings.  These children are screened early on to identify any difficulties and staff always read records sent on with the child to see if any have been identified previously. Parents / guardians of these children are invited into school very early on to discuss their needs and desires for the future.</w:t>
      </w:r>
    </w:p>
    <w:p w:rsidR="00BC35B0" w:rsidRPr="00BC35B0" w:rsidRDefault="00BC35B0" w:rsidP="00CE63CC">
      <w:pPr>
        <w:pStyle w:val="BodyText"/>
        <w:spacing w:line="360" w:lineRule="auto"/>
        <w:jc w:val="both"/>
        <w:rPr>
          <w:rFonts w:ascii="Century Gothic" w:hAnsi="Century Gothic"/>
          <w:sz w:val="20"/>
          <w:szCs w:val="20"/>
        </w:rPr>
      </w:pPr>
      <w:r w:rsidRPr="00BC35B0">
        <w:rPr>
          <w:rFonts w:ascii="Century Gothic" w:hAnsi="Century Gothic"/>
          <w:sz w:val="20"/>
          <w:szCs w:val="20"/>
        </w:rPr>
        <w:t>The majority of children leave us at the end of Y2 and move across to Park Junior school. A small group of children every year move onto other local primary schools.  We all aim for a smooth transition for all our children but for those with difficulties we think it is particularly important to arrange face to face discussions with appropriate staff at the receiving school and to make sure that full records are passed on.</w:t>
      </w:r>
    </w:p>
    <w:p w:rsidR="00BC35B0" w:rsidRPr="00BC35B0" w:rsidRDefault="00BC35B0" w:rsidP="00BC35B0">
      <w:pPr>
        <w:spacing w:line="360" w:lineRule="auto"/>
        <w:jc w:val="both"/>
        <w:rPr>
          <w:rFonts w:ascii="Century Gothic" w:hAnsi="Century Gothic"/>
          <w:sz w:val="20"/>
          <w:szCs w:val="20"/>
        </w:rPr>
      </w:pPr>
      <w:r w:rsidRPr="00BC35B0">
        <w:rPr>
          <w:rFonts w:ascii="Century Gothic" w:hAnsi="Century Gothic"/>
          <w:sz w:val="20"/>
          <w:szCs w:val="20"/>
        </w:rPr>
        <w:t>For our children with SEND we make regular use of multi-agency support services.  Informal relationships with these services are good but when we require more formal help referrals are made.  Our School Nurse is a regular visitor to school and is well known to our children and parents.  We work closely with her to ensure that regular medicals in school are used to bring a medical perspective to our efforts to help our pupils.</w:t>
      </w:r>
    </w:p>
    <w:p w:rsidR="00BC35B0" w:rsidRPr="00BC35B0" w:rsidRDefault="00BC35B0" w:rsidP="00BC35B0">
      <w:pPr>
        <w:spacing w:line="360" w:lineRule="auto"/>
        <w:jc w:val="both"/>
        <w:rPr>
          <w:rFonts w:ascii="Century Gothic" w:hAnsi="Century Gothic"/>
          <w:sz w:val="20"/>
          <w:szCs w:val="20"/>
        </w:rPr>
      </w:pPr>
    </w:p>
    <w:p w:rsidR="00BC35B0" w:rsidRPr="00BC35B0" w:rsidRDefault="00BC35B0" w:rsidP="00BC35B0">
      <w:pPr>
        <w:spacing w:line="360" w:lineRule="auto"/>
        <w:jc w:val="both"/>
        <w:rPr>
          <w:rFonts w:ascii="Century Gothic" w:hAnsi="Century Gothic"/>
          <w:sz w:val="20"/>
          <w:szCs w:val="20"/>
        </w:rPr>
      </w:pPr>
      <w:r w:rsidRPr="00BC35B0">
        <w:rPr>
          <w:rFonts w:ascii="Century Gothic" w:hAnsi="Century Gothic"/>
          <w:sz w:val="20"/>
          <w:szCs w:val="20"/>
        </w:rPr>
        <w:t>Social Services work closely with individual children and families and we are always informed and consulted.  The Head Teacher / Nursery Leader is invited to Case Conferences and other meetings when the welfare of our children is an issue.</w:t>
      </w:r>
    </w:p>
    <w:p w:rsidR="00BC35B0" w:rsidRDefault="00BC35B0" w:rsidP="00BC35B0">
      <w:pPr>
        <w:spacing w:line="360" w:lineRule="auto"/>
        <w:jc w:val="both"/>
        <w:rPr>
          <w:rFonts w:ascii="Century Gothic" w:hAnsi="Century Gothic"/>
          <w:sz w:val="20"/>
          <w:szCs w:val="20"/>
        </w:rPr>
      </w:pPr>
      <w:r w:rsidRPr="00BC35B0">
        <w:rPr>
          <w:rFonts w:ascii="Century Gothic" w:hAnsi="Century Gothic"/>
          <w:sz w:val="20"/>
          <w:szCs w:val="20"/>
        </w:rPr>
        <w:t xml:space="preserve">The Inclusion Team at the local authority, work closely with us to deal with any problems should they arise e.g. attendance. </w:t>
      </w:r>
    </w:p>
    <w:p w:rsidR="00CE63CC" w:rsidRPr="00CE63CC" w:rsidRDefault="00CE63CC" w:rsidP="00CE63CC">
      <w:pPr>
        <w:pStyle w:val="BodyTextIndent2"/>
        <w:spacing w:line="360" w:lineRule="auto"/>
        <w:ind w:left="0"/>
        <w:rPr>
          <w:rFonts w:ascii="Century Gothic" w:hAnsi="Century Gothic"/>
          <w:b/>
          <w:sz w:val="20"/>
          <w:szCs w:val="20"/>
        </w:rPr>
      </w:pPr>
      <w:r>
        <w:rPr>
          <w:rFonts w:ascii="Century Gothic" w:hAnsi="Century Gothic"/>
          <w:b/>
          <w:sz w:val="20"/>
          <w:szCs w:val="20"/>
        </w:rPr>
        <w:t>The Role of Parents whose Children have SEND</w:t>
      </w:r>
    </w:p>
    <w:p w:rsidR="00CE63CC" w:rsidRPr="00CE63CC" w:rsidRDefault="00CE63CC" w:rsidP="00CE63CC">
      <w:pPr>
        <w:spacing w:line="360" w:lineRule="auto"/>
        <w:rPr>
          <w:rFonts w:ascii="Century Gothic" w:hAnsi="Century Gothic"/>
          <w:sz w:val="20"/>
          <w:szCs w:val="20"/>
        </w:rPr>
      </w:pPr>
      <w:r w:rsidRPr="00CE63CC">
        <w:rPr>
          <w:rFonts w:ascii="Century Gothic" w:hAnsi="Century Gothic"/>
          <w:sz w:val="20"/>
          <w:szCs w:val="20"/>
        </w:rPr>
        <w:t xml:space="preserve">In accordance with the SEND Code of Practice the school believes that all parents of children with SEND should be treated as equal partners.  The school has positive attitudes to parents, seeks to provide user- friendly information and strives to ensure that their views are always sought, usually through informal contact between parents and practitioners/class teachers.  We pride ourselves on our openness with, and accessibility to parents, and we support and empower parents </w:t>
      </w:r>
      <w:proofErr w:type="gramStart"/>
      <w:r w:rsidRPr="00CE63CC">
        <w:rPr>
          <w:rFonts w:ascii="Century Gothic" w:hAnsi="Century Gothic"/>
          <w:sz w:val="20"/>
          <w:szCs w:val="20"/>
        </w:rPr>
        <w:t>to:-</w:t>
      </w:r>
      <w:proofErr w:type="gramEnd"/>
    </w:p>
    <w:p w:rsidR="00CE63CC" w:rsidRPr="00CE63CC" w:rsidRDefault="00CE63CC" w:rsidP="00CE63CC">
      <w:pPr>
        <w:numPr>
          <w:ilvl w:val="0"/>
          <w:numId w:val="13"/>
        </w:numPr>
        <w:tabs>
          <w:tab w:val="clear" w:pos="360"/>
          <w:tab w:val="num" w:pos="1080"/>
        </w:tabs>
        <w:spacing w:after="0" w:line="360" w:lineRule="auto"/>
        <w:ind w:left="1080"/>
        <w:rPr>
          <w:rFonts w:ascii="Century Gothic" w:hAnsi="Century Gothic"/>
          <w:sz w:val="20"/>
          <w:szCs w:val="20"/>
        </w:rPr>
      </w:pPr>
      <w:r w:rsidRPr="00CE63CC">
        <w:rPr>
          <w:rFonts w:ascii="Century Gothic" w:hAnsi="Century Gothic"/>
          <w:sz w:val="20"/>
          <w:szCs w:val="20"/>
        </w:rPr>
        <w:t>Recognise and fulfil their responsibilities as parents and play an active and valued role in their child’s education.</w:t>
      </w:r>
    </w:p>
    <w:p w:rsidR="00CE63CC" w:rsidRPr="00CE63CC" w:rsidRDefault="00CE63CC" w:rsidP="00CE63CC">
      <w:pPr>
        <w:numPr>
          <w:ilvl w:val="0"/>
          <w:numId w:val="13"/>
        </w:numPr>
        <w:tabs>
          <w:tab w:val="clear" w:pos="360"/>
          <w:tab w:val="num" w:pos="1080"/>
        </w:tabs>
        <w:spacing w:after="0" w:line="360" w:lineRule="auto"/>
        <w:ind w:left="1080"/>
        <w:rPr>
          <w:rFonts w:ascii="Century Gothic" w:hAnsi="Century Gothic"/>
          <w:sz w:val="20"/>
          <w:szCs w:val="20"/>
        </w:rPr>
      </w:pPr>
      <w:r w:rsidRPr="00CE63CC">
        <w:rPr>
          <w:rFonts w:ascii="Century Gothic" w:hAnsi="Century Gothic"/>
          <w:sz w:val="20"/>
          <w:szCs w:val="20"/>
        </w:rPr>
        <w:t>Have knowledge of their child’s entitlement within the SEND framework.</w:t>
      </w:r>
    </w:p>
    <w:p w:rsidR="00CE63CC" w:rsidRPr="00CE63CC" w:rsidRDefault="00CE63CC" w:rsidP="00CE63CC">
      <w:pPr>
        <w:numPr>
          <w:ilvl w:val="0"/>
          <w:numId w:val="13"/>
        </w:numPr>
        <w:tabs>
          <w:tab w:val="clear" w:pos="360"/>
          <w:tab w:val="num" w:pos="1080"/>
        </w:tabs>
        <w:spacing w:after="0" w:line="360" w:lineRule="auto"/>
        <w:ind w:left="1080"/>
        <w:rPr>
          <w:rFonts w:ascii="Century Gothic" w:hAnsi="Century Gothic"/>
          <w:sz w:val="20"/>
          <w:szCs w:val="20"/>
        </w:rPr>
      </w:pPr>
      <w:r w:rsidRPr="00CE63CC">
        <w:rPr>
          <w:rFonts w:ascii="Century Gothic" w:hAnsi="Century Gothic"/>
          <w:sz w:val="20"/>
          <w:szCs w:val="20"/>
        </w:rPr>
        <w:t>Make their views known about how their child is educated.</w:t>
      </w:r>
    </w:p>
    <w:p w:rsidR="00CE63CC" w:rsidRDefault="00CE63CC" w:rsidP="00CE63CC">
      <w:pPr>
        <w:numPr>
          <w:ilvl w:val="0"/>
          <w:numId w:val="13"/>
        </w:numPr>
        <w:tabs>
          <w:tab w:val="clear" w:pos="360"/>
          <w:tab w:val="num" w:pos="1080"/>
        </w:tabs>
        <w:spacing w:after="0" w:line="360" w:lineRule="auto"/>
        <w:ind w:left="1080"/>
        <w:rPr>
          <w:rFonts w:ascii="Century Gothic" w:hAnsi="Century Gothic"/>
          <w:sz w:val="20"/>
          <w:szCs w:val="20"/>
        </w:rPr>
      </w:pPr>
      <w:r w:rsidRPr="00CE63CC">
        <w:rPr>
          <w:rFonts w:ascii="Century Gothic" w:hAnsi="Century Gothic"/>
          <w:sz w:val="20"/>
          <w:szCs w:val="20"/>
        </w:rPr>
        <w:t>Have access to information, advice and support during assessment and any related decision making processes about special educational provision.</w:t>
      </w:r>
    </w:p>
    <w:p w:rsidR="009F1595" w:rsidRDefault="009F1595" w:rsidP="009F1595">
      <w:pPr>
        <w:spacing w:after="0" w:line="360" w:lineRule="auto"/>
        <w:rPr>
          <w:rFonts w:ascii="Century Gothic" w:hAnsi="Century Gothic"/>
          <w:sz w:val="20"/>
          <w:szCs w:val="20"/>
        </w:rPr>
      </w:pPr>
    </w:p>
    <w:p w:rsidR="009F1595" w:rsidRDefault="009F1595" w:rsidP="009F1595">
      <w:pPr>
        <w:spacing w:after="0" w:line="360" w:lineRule="auto"/>
        <w:rPr>
          <w:rFonts w:ascii="Century Gothic" w:hAnsi="Century Gothic"/>
          <w:sz w:val="20"/>
          <w:szCs w:val="20"/>
        </w:rPr>
      </w:pPr>
    </w:p>
    <w:p w:rsidR="009F1595" w:rsidRDefault="009F1595" w:rsidP="009F1595">
      <w:pPr>
        <w:spacing w:after="0" w:line="360" w:lineRule="auto"/>
        <w:rPr>
          <w:rFonts w:ascii="Century Gothic" w:hAnsi="Century Gothic"/>
          <w:sz w:val="20"/>
          <w:szCs w:val="20"/>
        </w:rPr>
      </w:pPr>
    </w:p>
    <w:p w:rsidR="009F1595" w:rsidRDefault="009F1595" w:rsidP="009F1595">
      <w:pPr>
        <w:spacing w:after="0" w:line="360" w:lineRule="auto"/>
        <w:rPr>
          <w:rFonts w:ascii="Century Gothic" w:hAnsi="Century Gothic"/>
          <w:sz w:val="20"/>
          <w:szCs w:val="20"/>
        </w:rPr>
      </w:pPr>
    </w:p>
    <w:p w:rsidR="009F1595" w:rsidRDefault="009F1595" w:rsidP="009F1595">
      <w:pPr>
        <w:spacing w:after="0" w:line="360" w:lineRule="auto"/>
        <w:rPr>
          <w:rFonts w:ascii="Century Gothic" w:hAnsi="Century Gothic"/>
          <w:sz w:val="20"/>
          <w:szCs w:val="20"/>
        </w:rPr>
      </w:pPr>
    </w:p>
    <w:p w:rsidR="009F1595" w:rsidRDefault="009F1595" w:rsidP="009F1595">
      <w:pPr>
        <w:spacing w:after="0" w:line="360" w:lineRule="auto"/>
        <w:rPr>
          <w:rFonts w:ascii="Century Gothic" w:hAnsi="Century Gothic"/>
          <w:sz w:val="20"/>
          <w:szCs w:val="20"/>
        </w:rPr>
      </w:pPr>
    </w:p>
    <w:p w:rsidR="009F1595" w:rsidRDefault="009F1595" w:rsidP="009F1595">
      <w:pPr>
        <w:spacing w:after="0" w:line="360" w:lineRule="auto"/>
        <w:rPr>
          <w:rFonts w:ascii="Century Gothic" w:hAnsi="Century Gothic"/>
          <w:sz w:val="20"/>
          <w:szCs w:val="20"/>
        </w:rPr>
      </w:pPr>
    </w:p>
    <w:p w:rsidR="009F1595" w:rsidRDefault="009F1595" w:rsidP="009F1595">
      <w:pPr>
        <w:spacing w:after="0" w:line="360" w:lineRule="auto"/>
        <w:rPr>
          <w:rFonts w:ascii="Century Gothic" w:hAnsi="Century Gothic"/>
          <w:sz w:val="20"/>
          <w:szCs w:val="20"/>
        </w:rPr>
      </w:pPr>
    </w:p>
    <w:p w:rsidR="009F1595" w:rsidRDefault="009F1595" w:rsidP="009F1595">
      <w:pPr>
        <w:spacing w:after="0" w:line="360" w:lineRule="auto"/>
        <w:rPr>
          <w:rFonts w:ascii="Century Gothic" w:hAnsi="Century Gothic"/>
          <w:sz w:val="20"/>
          <w:szCs w:val="20"/>
        </w:rPr>
      </w:pPr>
    </w:p>
    <w:p w:rsidR="009F1595" w:rsidRDefault="009F1595" w:rsidP="009F1595">
      <w:pPr>
        <w:spacing w:after="0" w:line="360" w:lineRule="auto"/>
        <w:rPr>
          <w:rFonts w:ascii="Century Gothic" w:hAnsi="Century Gothic"/>
          <w:sz w:val="20"/>
          <w:szCs w:val="20"/>
        </w:rPr>
      </w:pPr>
    </w:p>
    <w:p w:rsidR="009F1595" w:rsidRDefault="009F1595" w:rsidP="009F1595">
      <w:pPr>
        <w:spacing w:after="0" w:line="360" w:lineRule="auto"/>
        <w:rPr>
          <w:rFonts w:ascii="Century Gothic" w:hAnsi="Century Gothic"/>
          <w:sz w:val="20"/>
          <w:szCs w:val="20"/>
        </w:rPr>
      </w:pPr>
    </w:p>
    <w:p w:rsidR="009F1595" w:rsidRDefault="009F1595" w:rsidP="009F1595">
      <w:pPr>
        <w:spacing w:after="0" w:line="360" w:lineRule="auto"/>
        <w:rPr>
          <w:rFonts w:ascii="Century Gothic" w:hAnsi="Century Gothic"/>
          <w:sz w:val="20"/>
          <w:szCs w:val="20"/>
        </w:rPr>
      </w:pPr>
    </w:p>
    <w:p w:rsidR="009F1595" w:rsidRDefault="009F1595" w:rsidP="009F1595">
      <w:pPr>
        <w:spacing w:after="0" w:line="360" w:lineRule="auto"/>
        <w:rPr>
          <w:rFonts w:ascii="Century Gothic" w:hAnsi="Century Gothic"/>
          <w:sz w:val="20"/>
          <w:szCs w:val="20"/>
        </w:rPr>
      </w:pPr>
    </w:p>
    <w:p w:rsidR="009F1595" w:rsidRDefault="009F1595" w:rsidP="009F1595">
      <w:pPr>
        <w:spacing w:after="0" w:line="360" w:lineRule="auto"/>
        <w:rPr>
          <w:rFonts w:ascii="Century Gothic" w:hAnsi="Century Gothic"/>
          <w:sz w:val="20"/>
          <w:szCs w:val="20"/>
        </w:rPr>
      </w:pPr>
    </w:p>
    <w:p w:rsidR="009F1595" w:rsidRDefault="009F1595" w:rsidP="009F1595">
      <w:pPr>
        <w:spacing w:after="0" w:line="360" w:lineRule="auto"/>
        <w:rPr>
          <w:rFonts w:ascii="Century Gothic" w:hAnsi="Century Gothic"/>
          <w:sz w:val="20"/>
          <w:szCs w:val="20"/>
        </w:rPr>
      </w:pPr>
    </w:p>
    <w:p w:rsidR="009F1595" w:rsidRDefault="009F1595" w:rsidP="009F1595">
      <w:pPr>
        <w:spacing w:after="0" w:line="360" w:lineRule="auto"/>
        <w:rPr>
          <w:rFonts w:ascii="Century Gothic" w:hAnsi="Century Gothic"/>
          <w:sz w:val="20"/>
          <w:szCs w:val="20"/>
        </w:rPr>
      </w:pPr>
    </w:p>
    <w:p w:rsidR="009F1595" w:rsidRDefault="009F1595" w:rsidP="009F1595">
      <w:pPr>
        <w:spacing w:after="0" w:line="360" w:lineRule="auto"/>
        <w:rPr>
          <w:rFonts w:ascii="Century Gothic" w:hAnsi="Century Gothic"/>
          <w:sz w:val="20"/>
          <w:szCs w:val="20"/>
        </w:rPr>
      </w:pPr>
    </w:p>
    <w:p w:rsidR="009F1595" w:rsidRDefault="009F1595" w:rsidP="009F1595">
      <w:pPr>
        <w:spacing w:after="0" w:line="360" w:lineRule="auto"/>
        <w:rPr>
          <w:rFonts w:ascii="Century Gothic" w:hAnsi="Century Gothic"/>
          <w:sz w:val="20"/>
          <w:szCs w:val="20"/>
        </w:rPr>
      </w:pPr>
    </w:p>
    <w:p w:rsidR="009F1595" w:rsidRDefault="009F1595" w:rsidP="009F1595">
      <w:pPr>
        <w:spacing w:after="0" w:line="360" w:lineRule="auto"/>
        <w:rPr>
          <w:rFonts w:ascii="Century Gothic" w:hAnsi="Century Gothic"/>
          <w:sz w:val="20"/>
          <w:szCs w:val="20"/>
        </w:rPr>
      </w:pPr>
    </w:p>
    <w:p w:rsidR="009F1595" w:rsidRDefault="009F1595" w:rsidP="009F1595">
      <w:pPr>
        <w:spacing w:after="0" w:line="360" w:lineRule="auto"/>
        <w:rPr>
          <w:rFonts w:ascii="Century Gothic" w:hAnsi="Century Gothic"/>
          <w:sz w:val="20"/>
          <w:szCs w:val="20"/>
        </w:rPr>
      </w:pPr>
    </w:p>
    <w:p w:rsidR="009F1595" w:rsidRDefault="009F1595" w:rsidP="009F1595">
      <w:pPr>
        <w:spacing w:after="0" w:line="360" w:lineRule="auto"/>
        <w:rPr>
          <w:rFonts w:ascii="Century Gothic" w:hAnsi="Century Gothic"/>
          <w:sz w:val="20"/>
          <w:szCs w:val="20"/>
        </w:rPr>
      </w:pPr>
    </w:p>
    <w:p w:rsidR="009F1595" w:rsidRDefault="009F1595" w:rsidP="009F1595">
      <w:pPr>
        <w:spacing w:after="0" w:line="360" w:lineRule="auto"/>
        <w:rPr>
          <w:rFonts w:ascii="Century Gothic" w:hAnsi="Century Gothic"/>
          <w:b/>
          <w:sz w:val="20"/>
          <w:szCs w:val="20"/>
        </w:rPr>
      </w:pPr>
      <w:r>
        <w:rPr>
          <w:rFonts w:ascii="Century Gothic" w:hAnsi="Century Gothic"/>
          <w:b/>
          <w:sz w:val="20"/>
          <w:szCs w:val="20"/>
        </w:rPr>
        <w:t>Appendix One: Local Offer</w:t>
      </w:r>
    </w:p>
    <w:p w:rsidR="00E54908" w:rsidRPr="00E54908" w:rsidRDefault="00E54908" w:rsidP="00E54908">
      <w:pPr>
        <w:rPr>
          <w:rFonts w:ascii="Century Gothic" w:hAnsi="Century Gothic"/>
          <w:b/>
          <w:sz w:val="20"/>
          <w:szCs w:val="20"/>
        </w:rPr>
      </w:pPr>
      <w:r>
        <w:rPr>
          <w:rFonts w:ascii="Century Gothic" w:hAnsi="Century Gothic"/>
          <w:b/>
          <w:sz w:val="20"/>
          <w:szCs w:val="20"/>
        </w:rPr>
        <w:t>At Stonehouse Park Infant School we believe that:</w:t>
      </w:r>
    </w:p>
    <w:p w:rsidR="00E54908" w:rsidRPr="00E54908" w:rsidRDefault="00E54908" w:rsidP="00E54908">
      <w:pPr>
        <w:pStyle w:val="ListParagraph"/>
        <w:numPr>
          <w:ilvl w:val="0"/>
          <w:numId w:val="14"/>
        </w:numPr>
        <w:rPr>
          <w:rFonts w:ascii="Century Gothic" w:hAnsi="Century Gothic"/>
          <w:sz w:val="20"/>
          <w:szCs w:val="20"/>
        </w:rPr>
      </w:pPr>
      <w:r w:rsidRPr="00E54908">
        <w:rPr>
          <w:rFonts w:ascii="Century Gothic" w:hAnsi="Century Gothic"/>
          <w:sz w:val="20"/>
          <w:szCs w:val="20"/>
        </w:rPr>
        <w:t>All children should be valued regardless of their abilities and behaviours.</w:t>
      </w:r>
    </w:p>
    <w:p w:rsidR="00E54908" w:rsidRPr="00E54908" w:rsidRDefault="00E54908" w:rsidP="00E54908">
      <w:pPr>
        <w:pStyle w:val="ListParagraph"/>
        <w:numPr>
          <w:ilvl w:val="0"/>
          <w:numId w:val="14"/>
        </w:numPr>
        <w:rPr>
          <w:rFonts w:ascii="Century Gothic" w:hAnsi="Century Gothic"/>
          <w:sz w:val="20"/>
          <w:szCs w:val="20"/>
        </w:rPr>
      </w:pPr>
      <w:r w:rsidRPr="00E54908">
        <w:rPr>
          <w:rFonts w:ascii="Century Gothic" w:hAnsi="Century Gothic"/>
          <w:sz w:val="20"/>
          <w:szCs w:val="20"/>
        </w:rPr>
        <w:t>All teachers are teachers of children with special educational needs</w:t>
      </w:r>
    </w:p>
    <w:p w:rsidR="00E54908" w:rsidRPr="00E54908" w:rsidRDefault="00E54908" w:rsidP="00E54908">
      <w:pPr>
        <w:pStyle w:val="ListParagraph"/>
        <w:numPr>
          <w:ilvl w:val="0"/>
          <w:numId w:val="14"/>
        </w:numPr>
        <w:rPr>
          <w:rFonts w:ascii="Century Gothic" w:hAnsi="Century Gothic"/>
          <w:sz w:val="20"/>
          <w:szCs w:val="20"/>
        </w:rPr>
      </w:pPr>
      <w:r w:rsidRPr="00E54908">
        <w:rPr>
          <w:rFonts w:ascii="Century Gothic" w:hAnsi="Century Gothic"/>
          <w:sz w:val="20"/>
          <w:szCs w:val="20"/>
        </w:rPr>
        <w:t>All children are entitled to a broad and balanced curriculum which is matched to meet each individuals</w:t>
      </w:r>
      <w:r w:rsidR="0097493E">
        <w:rPr>
          <w:rFonts w:ascii="Century Gothic" w:hAnsi="Century Gothic"/>
          <w:sz w:val="20"/>
          <w:szCs w:val="20"/>
        </w:rPr>
        <w:t>’</w:t>
      </w:r>
      <w:r w:rsidRPr="00E54908">
        <w:rPr>
          <w:rFonts w:ascii="Century Gothic" w:hAnsi="Century Gothic"/>
          <w:sz w:val="20"/>
          <w:szCs w:val="20"/>
        </w:rPr>
        <w:t xml:space="preserve"> needs.</w:t>
      </w:r>
    </w:p>
    <w:p w:rsidR="00E54908" w:rsidRPr="00E54908" w:rsidRDefault="00E54908" w:rsidP="00E54908">
      <w:pPr>
        <w:pStyle w:val="ListParagraph"/>
        <w:numPr>
          <w:ilvl w:val="0"/>
          <w:numId w:val="14"/>
        </w:numPr>
        <w:rPr>
          <w:rFonts w:ascii="Century Gothic" w:hAnsi="Century Gothic"/>
          <w:sz w:val="20"/>
          <w:szCs w:val="20"/>
        </w:rPr>
      </w:pPr>
      <w:r w:rsidRPr="00E54908">
        <w:rPr>
          <w:rFonts w:ascii="Century Gothic" w:hAnsi="Century Gothic"/>
          <w:sz w:val="20"/>
          <w:szCs w:val="20"/>
        </w:rPr>
        <w:t>All children can learn and make progress</w:t>
      </w:r>
    </w:p>
    <w:p w:rsidR="00E54908" w:rsidRPr="0097493E" w:rsidRDefault="00E54908" w:rsidP="0097493E">
      <w:pPr>
        <w:pStyle w:val="ListParagraph"/>
        <w:numPr>
          <w:ilvl w:val="0"/>
          <w:numId w:val="14"/>
        </w:numPr>
        <w:rPr>
          <w:rFonts w:ascii="Century Gothic" w:hAnsi="Century Gothic"/>
          <w:sz w:val="20"/>
          <w:szCs w:val="20"/>
        </w:rPr>
      </w:pPr>
      <w:r w:rsidRPr="00E54908">
        <w:rPr>
          <w:rFonts w:ascii="Century Gothic" w:hAnsi="Century Gothic"/>
          <w:sz w:val="20"/>
          <w:szCs w:val="20"/>
        </w:rPr>
        <w:t>Effective assessment and provision for children with special educational needs will be secured in partnership with parents, children, the L.A and other partners.</w:t>
      </w:r>
    </w:p>
    <w:p w:rsidR="00E54908" w:rsidRPr="0097493E" w:rsidRDefault="00E54908" w:rsidP="00E54908">
      <w:pPr>
        <w:rPr>
          <w:rFonts w:ascii="Century Gothic" w:hAnsi="Century Gothic"/>
          <w:b/>
          <w:sz w:val="20"/>
          <w:szCs w:val="20"/>
        </w:rPr>
      </w:pPr>
      <w:r w:rsidRPr="00E54908">
        <w:rPr>
          <w:rFonts w:ascii="Century Gothic" w:hAnsi="Century Gothic"/>
          <w:b/>
          <w:sz w:val="20"/>
          <w:szCs w:val="20"/>
        </w:rPr>
        <w:t>How does our school know/identify that children have special educational needs (SEND)?</w:t>
      </w:r>
    </w:p>
    <w:p w:rsidR="00E54908" w:rsidRDefault="00E54908" w:rsidP="00E54908">
      <w:pPr>
        <w:rPr>
          <w:rFonts w:ascii="Century Gothic" w:hAnsi="Century Gothic"/>
          <w:sz w:val="20"/>
          <w:szCs w:val="20"/>
        </w:rPr>
      </w:pPr>
      <w:r w:rsidRPr="00E54908">
        <w:rPr>
          <w:rFonts w:ascii="Century Gothic" w:hAnsi="Century Gothic"/>
          <w:sz w:val="20"/>
          <w:szCs w:val="20"/>
        </w:rPr>
        <w:t>We take time to get to know each child and family as individuals.</w:t>
      </w:r>
    </w:p>
    <w:p w:rsidR="0097493E" w:rsidRPr="00E54908" w:rsidRDefault="0097493E" w:rsidP="00E54908">
      <w:pPr>
        <w:rPr>
          <w:rFonts w:ascii="Century Gothic" w:hAnsi="Century Gothic"/>
          <w:sz w:val="20"/>
          <w:szCs w:val="20"/>
        </w:rPr>
      </w:pPr>
      <w:r>
        <w:rPr>
          <w:rFonts w:ascii="Century Gothic" w:hAnsi="Century Gothic"/>
          <w:sz w:val="20"/>
          <w:szCs w:val="20"/>
        </w:rPr>
        <w:t xml:space="preserve">We work in partnership with parents in an open and transparent way. We raise any concerns early and share these concerns with parents. Equally we listen to parents’ concerns and then carry out our own assessments. </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We carefully track every child’s progress and their physical and emotional well-being.</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What are the first steps our school will take if special educational needs are identified?</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We would talk to parents/carers first about any concerns we may have about a child’s progress or well-being. We also encourage parents to come to us if they have any concerns at home.</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Our staff will carry out additional assessments and then appropriate support/intervention programmes will be planned and provided. We always include parents in this process.</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We will ask for support from outside agencies e.g. speech and language therapy, paediatrician, educational psychologist advisory teaching service etc. if required and agreed with parents.</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What should parents/carers do if they think their child has SEN? How can they raise concerns?</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In the first instance parents should speak to their child’s class teacher</w:t>
      </w:r>
      <w:r w:rsidR="0097493E">
        <w:rPr>
          <w:rFonts w:ascii="Century Gothic" w:hAnsi="Century Gothic"/>
          <w:sz w:val="20"/>
          <w:szCs w:val="20"/>
        </w:rPr>
        <w:t>, key person</w:t>
      </w:r>
      <w:r w:rsidRPr="00E54908">
        <w:rPr>
          <w:rFonts w:ascii="Century Gothic" w:hAnsi="Century Gothic"/>
          <w:sz w:val="20"/>
          <w:szCs w:val="20"/>
        </w:rPr>
        <w:t xml:space="preserve"> or another member of staff that they feel comfortable in approaching.</w:t>
      </w:r>
    </w:p>
    <w:p w:rsidR="00E54908" w:rsidRPr="0097493E" w:rsidRDefault="00E54908" w:rsidP="00E54908">
      <w:pPr>
        <w:rPr>
          <w:rFonts w:ascii="Century Gothic" w:hAnsi="Century Gothic"/>
          <w:sz w:val="20"/>
          <w:szCs w:val="20"/>
        </w:rPr>
      </w:pPr>
      <w:r w:rsidRPr="00E54908">
        <w:rPr>
          <w:rFonts w:ascii="Century Gothic" w:hAnsi="Century Gothic"/>
          <w:sz w:val="20"/>
          <w:szCs w:val="20"/>
        </w:rPr>
        <w:t xml:space="preserve">Parents can also arrange to speak to the </w:t>
      </w:r>
      <w:proofErr w:type="spellStart"/>
      <w:r w:rsidRPr="00E54908">
        <w:rPr>
          <w:rFonts w:ascii="Century Gothic" w:hAnsi="Century Gothic"/>
          <w:sz w:val="20"/>
          <w:szCs w:val="20"/>
        </w:rPr>
        <w:t>headteacher</w:t>
      </w:r>
      <w:proofErr w:type="spellEnd"/>
      <w:r w:rsidR="0097493E">
        <w:rPr>
          <w:rFonts w:ascii="Century Gothic" w:hAnsi="Century Gothic"/>
          <w:sz w:val="20"/>
          <w:szCs w:val="20"/>
        </w:rPr>
        <w:t>/</w:t>
      </w:r>
      <w:proofErr w:type="spellStart"/>
      <w:r w:rsidR="0097493E">
        <w:rPr>
          <w:rFonts w:ascii="Century Gothic" w:hAnsi="Century Gothic"/>
          <w:sz w:val="20"/>
          <w:szCs w:val="20"/>
        </w:rPr>
        <w:t>SENDCo</w:t>
      </w:r>
      <w:proofErr w:type="spellEnd"/>
      <w:r w:rsidRPr="00E54908">
        <w:rPr>
          <w:rFonts w:ascii="Century Gothic" w:hAnsi="Century Gothic"/>
          <w:sz w:val="20"/>
          <w:szCs w:val="20"/>
        </w:rPr>
        <w:t xml:space="preserve"> or </w:t>
      </w:r>
      <w:r w:rsidR="0097493E">
        <w:rPr>
          <w:rFonts w:ascii="Century Gothic" w:hAnsi="Century Gothic"/>
          <w:sz w:val="20"/>
          <w:szCs w:val="20"/>
        </w:rPr>
        <w:t xml:space="preserve">Early Years </w:t>
      </w:r>
      <w:proofErr w:type="spellStart"/>
      <w:r w:rsidRPr="00E54908">
        <w:rPr>
          <w:rFonts w:ascii="Century Gothic" w:hAnsi="Century Gothic"/>
          <w:sz w:val="20"/>
          <w:szCs w:val="20"/>
        </w:rPr>
        <w:t>SEN</w:t>
      </w:r>
      <w:r w:rsidR="0097493E">
        <w:rPr>
          <w:rFonts w:ascii="Century Gothic" w:hAnsi="Century Gothic"/>
          <w:sz w:val="20"/>
          <w:szCs w:val="20"/>
        </w:rPr>
        <w:t>D</w:t>
      </w:r>
      <w:r w:rsidRPr="00E54908">
        <w:rPr>
          <w:rFonts w:ascii="Century Gothic" w:hAnsi="Century Gothic"/>
          <w:sz w:val="20"/>
          <w:szCs w:val="20"/>
        </w:rPr>
        <w:t>C</w:t>
      </w:r>
      <w:r w:rsidR="0097493E">
        <w:rPr>
          <w:rFonts w:ascii="Century Gothic" w:hAnsi="Century Gothic"/>
          <w:sz w:val="20"/>
          <w:szCs w:val="20"/>
        </w:rPr>
        <w:t>o</w:t>
      </w:r>
      <w:proofErr w:type="spellEnd"/>
      <w:r w:rsidRPr="00E54908">
        <w:rPr>
          <w:rFonts w:ascii="Century Gothic" w:hAnsi="Century Gothic"/>
          <w:sz w:val="20"/>
          <w:szCs w:val="20"/>
        </w:rPr>
        <w:t>.</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How will our school include parents and children in planning support?</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The child’s voice is always important in</w:t>
      </w:r>
      <w:r w:rsidR="0097493E">
        <w:rPr>
          <w:rFonts w:ascii="Century Gothic" w:hAnsi="Century Gothic"/>
          <w:sz w:val="20"/>
          <w:szCs w:val="20"/>
        </w:rPr>
        <w:t xml:space="preserve"> </w:t>
      </w:r>
      <w:r w:rsidRPr="00E54908">
        <w:rPr>
          <w:rFonts w:ascii="Century Gothic" w:hAnsi="Century Gothic"/>
          <w:sz w:val="20"/>
          <w:szCs w:val="20"/>
        </w:rPr>
        <w:t>our school. All children are involved in planning and assessing their own learning.</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 xml:space="preserve">For children with SEN we hold regular structured conversations with their parent/carer. In the </w:t>
      </w:r>
      <w:r w:rsidR="0097493E">
        <w:rPr>
          <w:rFonts w:ascii="Century Gothic" w:hAnsi="Century Gothic"/>
          <w:sz w:val="20"/>
          <w:szCs w:val="20"/>
        </w:rPr>
        <w:t xml:space="preserve">nursery the key person and early Years </w:t>
      </w:r>
      <w:proofErr w:type="spellStart"/>
      <w:r w:rsidR="0097493E">
        <w:rPr>
          <w:rFonts w:ascii="Century Gothic" w:hAnsi="Century Gothic"/>
          <w:sz w:val="20"/>
          <w:szCs w:val="20"/>
        </w:rPr>
        <w:t>SENDCo</w:t>
      </w:r>
      <w:proofErr w:type="spellEnd"/>
      <w:r w:rsidR="0097493E">
        <w:rPr>
          <w:rFonts w:ascii="Century Gothic" w:hAnsi="Century Gothic"/>
          <w:sz w:val="20"/>
          <w:szCs w:val="20"/>
        </w:rPr>
        <w:t xml:space="preserve"> will meet with parents and in school </w:t>
      </w:r>
      <w:r w:rsidRPr="00E54908">
        <w:rPr>
          <w:rFonts w:ascii="Century Gothic" w:hAnsi="Century Gothic"/>
          <w:sz w:val="20"/>
          <w:szCs w:val="20"/>
        </w:rPr>
        <w:t>the class teachers meet with parents</w:t>
      </w:r>
      <w:r w:rsidR="0097493E">
        <w:rPr>
          <w:rFonts w:ascii="Century Gothic" w:hAnsi="Century Gothic"/>
          <w:sz w:val="20"/>
          <w:szCs w:val="20"/>
        </w:rPr>
        <w:t xml:space="preserve">. </w:t>
      </w:r>
      <w:r w:rsidRPr="00E54908">
        <w:rPr>
          <w:rFonts w:ascii="Century Gothic" w:hAnsi="Century Gothic"/>
          <w:sz w:val="20"/>
          <w:szCs w:val="20"/>
        </w:rPr>
        <w:t xml:space="preserve"> These meetings provide the opportunity to talk about the child’s interests, the things they are good at and the things they need help with, both at home and at school. The parents and </w:t>
      </w:r>
      <w:r w:rsidR="0097493E">
        <w:rPr>
          <w:rFonts w:ascii="Century Gothic" w:hAnsi="Century Gothic"/>
          <w:sz w:val="20"/>
          <w:szCs w:val="20"/>
        </w:rPr>
        <w:t xml:space="preserve">key persons/Early Years </w:t>
      </w:r>
      <w:proofErr w:type="spellStart"/>
      <w:r w:rsidR="0097493E">
        <w:rPr>
          <w:rFonts w:ascii="Century Gothic" w:hAnsi="Century Gothic"/>
          <w:sz w:val="20"/>
          <w:szCs w:val="20"/>
        </w:rPr>
        <w:t>SENDCo</w:t>
      </w:r>
      <w:proofErr w:type="spellEnd"/>
      <w:r w:rsidR="0097493E">
        <w:rPr>
          <w:rFonts w:ascii="Century Gothic" w:hAnsi="Century Gothic"/>
          <w:sz w:val="20"/>
          <w:szCs w:val="20"/>
        </w:rPr>
        <w:t xml:space="preserve"> and </w:t>
      </w:r>
      <w:r w:rsidRPr="00E54908">
        <w:rPr>
          <w:rFonts w:ascii="Century Gothic" w:hAnsi="Century Gothic"/>
          <w:sz w:val="20"/>
          <w:szCs w:val="20"/>
        </w:rPr>
        <w:t>teachers/SENCO together agree next steps and the necessary support/provision that the child will need to achieve these. The child is involved in this process either at the same meeting or separately as appropriate.</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How will our school teach and support children with SEN?</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For children without an Education, Health and Social Care plan (EHC)</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 xml:space="preserve">Every child is entitled to receive high quality teaching and learning in their </w:t>
      </w:r>
      <w:r w:rsidR="0097493E">
        <w:rPr>
          <w:rFonts w:ascii="Century Gothic" w:hAnsi="Century Gothic"/>
          <w:sz w:val="20"/>
          <w:szCs w:val="20"/>
        </w:rPr>
        <w:t xml:space="preserve">nursery room with the nursery staff or in their </w:t>
      </w:r>
      <w:r w:rsidRPr="00E54908">
        <w:rPr>
          <w:rFonts w:ascii="Century Gothic" w:hAnsi="Century Gothic"/>
          <w:sz w:val="20"/>
          <w:szCs w:val="20"/>
        </w:rPr>
        <w:t>own class with their own teacher. Children with SEN may also be part of a carefully planned small intervention group in school</w:t>
      </w:r>
      <w:r w:rsidR="0097493E">
        <w:rPr>
          <w:rFonts w:ascii="Century Gothic" w:hAnsi="Century Gothic"/>
          <w:sz w:val="20"/>
          <w:szCs w:val="20"/>
        </w:rPr>
        <w:t xml:space="preserve">/nursery </w:t>
      </w:r>
      <w:r w:rsidRPr="00E54908">
        <w:rPr>
          <w:rFonts w:ascii="Century Gothic" w:hAnsi="Century Gothic"/>
          <w:sz w:val="20"/>
          <w:szCs w:val="20"/>
        </w:rPr>
        <w:t>and some children may also receive 1 to 1 support depending on their level of need.</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Adaptations to the daily routine and or the environment are made to make sure that every child, irrespective of their level of need, is able to access the curriculum.</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 xml:space="preserve">Children with SEN will have an individual plan, ‘My Plan’. These plans will be agreed during structured conversations between parents/carers and the </w:t>
      </w:r>
      <w:r w:rsidR="0097493E">
        <w:rPr>
          <w:rFonts w:ascii="Century Gothic" w:hAnsi="Century Gothic"/>
          <w:sz w:val="20"/>
          <w:szCs w:val="20"/>
        </w:rPr>
        <w:t xml:space="preserve">child’s key person/Early Years </w:t>
      </w:r>
      <w:proofErr w:type="spellStart"/>
      <w:r w:rsidR="0097493E">
        <w:rPr>
          <w:rFonts w:ascii="Century Gothic" w:hAnsi="Century Gothic"/>
          <w:sz w:val="20"/>
          <w:szCs w:val="20"/>
        </w:rPr>
        <w:t>SENDCo</w:t>
      </w:r>
      <w:proofErr w:type="spellEnd"/>
      <w:r w:rsidR="0097493E">
        <w:rPr>
          <w:rFonts w:ascii="Century Gothic" w:hAnsi="Century Gothic"/>
          <w:sz w:val="20"/>
          <w:szCs w:val="20"/>
        </w:rPr>
        <w:t xml:space="preserve"> or </w:t>
      </w:r>
      <w:r w:rsidRPr="00E54908">
        <w:rPr>
          <w:rFonts w:ascii="Century Gothic" w:hAnsi="Century Gothic"/>
          <w:sz w:val="20"/>
          <w:szCs w:val="20"/>
        </w:rPr>
        <w:t xml:space="preserve">child’s teacher/School </w:t>
      </w:r>
      <w:proofErr w:type="spellStart"/>
      <w:r w:rsidRPr="00E54908">
        <w:rPr>
          <w:rFonts w:ascii="Century Gothic" w:hAnsi="Century Gothic"/>
          <w:sz w:val="20"/>
          <w:szCs w:val="20"/>
        </w:rPr>
        <w:t>SENC</w:t>
      </w:r>
      <w:r w:rsidR="0097493E">
        <w:rPr>
          <w:rFonts w:ascii="Century Gothic" w:hAnsi="Century Gothic"/>
          <w:sz w:val="20"/>
          <w:szCs w:val="20"/>
        </w:rPr>
        <w:t>o</w:t>
      </w:r>
      <w:proofErr w:type="spellEnd"/>
      <w:r w:rsidRPr="00E54908">
        <w:rPr>
          <w:rFonts w:ascii="Century Gothic" w:hAnsi="Century Gothic"/>
          <w:sz w:val="20"/>
          <w:szCs w:val="20"/>
        </w:rPr>
        <w:t xml:space="preserve"> and reviewed regularly. These plans will detail the child’s ne</w:t>
      </w:r>
      <w:r w:rsidR="0097493E">
        <w:rPr>
          <w:rFonts w:ascii="Century Gothic" w:hAnsi="Century Gothic"/>
          <w:sz w:val="20"/>
          <w:szCs w:val="20"/>
        </w:rPr>
        <w:t>x</w:t>
      </w:r>
      <w:r w:rsidRPr="00E54908">
        <w:rPr>
          <w:rFonts w:ascii="Century Gothic" w:hAnsi="Century Gothic"/>
          <w:sz w:val="20"/>
          <w:szCs w:val="20"/>
        </w:rPr>
        <w:t>t steps for learning and the provision required to achieve these.</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For children with an EHC plan</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 xml:space="preserve">The above applies to children with an EHC plan. However, their EHC plan will also specify the additional support and provision they will need to make progress and access the curriculum. </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How does our school plan the support? How are our resources allocated and matched to needs?</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 xml:space="preserve">Every child’s learning and well-being is regularly assessed and their progress tracked. Formative assessments take place on a daily basis as </w:t>
      </w:r>
      <w:r w:rsidR="0097493E">
        <w:rPr>
          <w:rFonts w:ascii="Century Gothic" w:hAnsi="Century Gothic"/>
          <w:sz w:val="20"/>
          <w:szCs w:val="20"/>
        </w:rPr>
        <w:t xml:space="preserve">early years staff, </w:t>
      </w:r>
      <w:r w:rsidRPr="00E54908">
        <w:rPr>
          <w:rFonts w:ascii="Century Gothic" w:hAnsi="Century Gothic"/>
          <w:sz w:val="20"/>
          <w:szCs w:val="20"/>
        </w:rPr>
        <w:t xml:space="preserve">teachers and teaching assistants work with children. Summative assessments take place at least every term, i.e. six times a year. Progress meetings are held termly between senior staff and teachers, where additional support/intervention </w:t>
      </w:r>
      <w:proofErr w:type="gramStart"/>
      <w:r w:rsidRPr="00E54908">
        <w:rPr>
          <w:rFonts w:ascii="Century Gothic" w:hAnsi="Century Gothic"/>
          <w:sz w:val="20"/>
          <w:szCs w:val="20"/>
        </w:rPr>
        <w:t>programmes  are</w:t>
      </w:r>
      <w:proofErr w:type="gramEnd"/>
      <w:r w:rsidRPr="00E54908">
        <w:rPr>
          <w:rFonts w:ascii="Century Gothic" w:hAnsi="Century Gothic"/>
          <w:sz w:val="20"/>
          <w:szCs w:val="20"/>
        </w:rPr>
        <w:t xml:space="preserve"> planned and evaluated and resources allocated.</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How is the decision made about the support your child will receive?</w:t>
      </w:r>
    </w:p>
    <w:p w:rsidR="00E54908" w:rsidRPr="00E54908" w:rsidRDefault="0097493E" w:rsidP="00E54908">
      <w:pPr>
        <w:rPr>
          <w:rFonts w:ascii="Century Gothic" w:hAnsi="Century Gothic"/>
          <w:sz w:val="20"/>
          <w:szCs w:val="20"/>
        </w:rPr>
      </w:pPr>
      <w:r>
        <w:rPr>
          <w:rFonts w:ascii="Century Gothic" w:hAnsi="Century Gothic"/>
          <w:sz w:val="20"/>
          <w:szCs w:val="20"/>
        </w:rPr>
        <w:t xml:space="preserve">We </w:t>
      </w:r>
      <w:r w:rsidR="00E54908" w:rsidRPr="00E54908">
        <w:rPr>
          <w:rFonts w:ascii="Century Gothic" w:hAnsi="Century Gothic"/>
          <w:sz w:val="20"/>
          <w:szCs w:val="20"/>
        </w:rPr>
        <w:t>consult with parents, relevant members of staff and outside professionals to make an informed decision about the right level of support for the child. This is reviewed at least termly.</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How will progress towards identified outcomes and effectiveness of our SEN provision be assessed and reviewed by us and how will we involve parents and children in this process?</w:t>
      </w:r>
    </w:p>
    <w:p w:rsidR="00E54908" w:rsidRPr="00E54908" w:rsidRDefault="00C46F69" w:rsidP="00E54908">
      <w:pPr>
        <w:rPr>
          <w:rFonts w:ascii="Century Gothic" w:hAnsi="Century Gothic"/>
          <w:sz w:val="20"/>
          <w:szCs w:val="20"/>
        </w:rPr>
      </w:pPr>
      <w:r>
        <w:rPr>
          <w:rFonts w:ascii="Century Gothic" w:hAnsi="Century Gothic"/>
          <w:sz w:val="20"/>
          <w:szCs w:val="20"/>
        </w:rPr>
        <w:t xml:space="preserve">We </w:t>
      </w:r>
      <w:r w:rsidR="00E54908" w:rsidRPr="00E54908">
        <w:rPr>
          <w:rFonts w:ascii="Century Gothic" w:hAnsi="Century Gothic"/>
          <w:sz w:val="20"/>
          <w:szCs w:val="20"/>
        </w:rPr>
        <w:t>consult regularly with all parents about the quality of education and care their child receives, at least termly. Parents views and their ideas inform future plans.</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Children are fully involved in the planning and evaluation of their learning. The child’s voice is heard and their views inform future planning.</w:t>
      </w:r>
    </w:p>
    <w:p w:rsidR="00E54908" w:rsidRPr="00E54908" w:rsidRDefault="00E54908" w:rsidP="00E54908">
      <w:pPr>
        <w:rPr>
          <w:sz w:val="20"/>
          <w:szCs w:val="20"/>
        </w:rPr>
      </w:pPr>
      <w:r w:rsidRPr="00E54908">
        <w:rPr>
          <w:rFonts w:ascii="Century Gothic" w:hAnsi="Century Gothic"/>
          <w:sz w:val="20"/>
          <w:szCs w:val="20"/>
        </w:rPr>
        <w:t>We monitor and evaluate every aspect of our provision rigorously, e.g. the quality of teaching, children’s behaviour &amp; safety, children’s achievement</w:t>
      </w:r>
      <w:r w:rsidRPr="00E54908">
        <w:rPr>
          <w:sz w:val="20"/>
          <w:szCs w:val="20"/>
        </w:rPr>
        <w:t xml:space="preserve">. </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Who will be working with your child?</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In</w:t>
      </w:r>
      <w:r w:rsidR="00C46F69">
        <w:rPr>
          <w:rFonts w:ascii="Century Gothic" w:hAnsi="Century Gothic"/>
          <w:sz w:val="20"/>
          <w:szCs w:val="20"/>
        </w:rPr>
        <w:t xml:space="preserve"> nursery your child will work with their key person, early years practitioners and Early Years </w:t>
      </w:r>
      <w:proofErr w:type="spellStart"/>
      <w:r w:rsidR="00C46F69">
        <w:rPr>
          <w:rFonts w:ascii="Century Gothic" w:hAnsi="Century Gothic"/>
          <w:sz w:val="20"/>
          <w:szCs w:val="20"/>
        </w:rPr>
        <w:t>SENDCo</w:t>
      </w:r>
      <w:proofErr w:type="spellEnd"/>
      <w:r w:rsidR="00C46F69">
        <w:rPr>
          <w:rFonts w:ascii="Century Gothic" w:hAnsi="Century Gothic"/>
          <w:sz w:val="20"/>
          <w:szCs w:val="20"/>
        </w:rPr>
        <w:t xml:space="preserve">. </w:t>
      </w:r>
      <w:proofErr w:type="gramStart"/>
      <w:r w:rsidR="00C46F69">
        <w:rPr>
          <w:rFonts w:ascii="Century Gothic" w:hAnsi="Century Gothic"/>
          <w:sz w:val="20"/>
          <w:szCs w:val="20"/>
        </w:rPr>
        <w:t xml:space="preserve">In </w:t>
      </w:r>
      <w:r w:rsidRPr="00E54908">
        <w:rPr>
          <w:rFonts w:ascii="Century Gothic" w:hAnsi="Century Gothic"/>
          <w:sz w:val="20"/>
          <w:szCs w:val="20"/>
        </w:rPr>
        <w:t xml:space="preserve"> school</w:t>
      </w:r>
      <w:proofErr w:type="gramEnd"/>
      <w:r w:rsidRPr="00E54908">
        <w:rPr>
          <w:rFonts w:ascii="Century Gothic" w:hAnsi="Century Gothic"/>
          <w:sz w:val="20"/>
          <w:szCs w:val="20"/>
        </w:rPr>
        <w:t xml:space="preserve"> your child will mostly work with their class teacher and TA. They may also work with other members of staff who have a particular area of specialism e.g. </w:t>
      </w:r>
      <w:proofErr w:type="spellStart"/>
      <w:r w:rsidRPr="00E54908">
        <w:rPr>
          <w:rFonts w:ascii="Century Gothic" w:hAnsi="Century Gothic"/>
          <w:sz w:val="20"/>
          <w:szCs w:val="20"/>
        </w:rPr>
        <w:t>SENC</w:t>
      </w:r>
      <w:r w:rsidR="004B7317">
        <w:rPr>
          <w:rFonts w:ascii="Century Gothic" w:hAnsi="Century Gothic"/>
          <w:sz w:val="20"/>
          <w:szCs w:val="20"/>
        </w:rPr>
        <w:t>Do</w:t>
      </w:r>
      <w:proofErr w:type="spellEnd"/>
      <w:r w:rsidRPr="00E54908">
        <w:rPr>
          <w:rFonts w:ascii="Century Gothic" w:hAnsi="Century Gothic"/>
          <w:sz w:val="20"/>
          <w:szCs w:val="20"/>
        </w:rPr>
        <w:t xml:space="preserve">, specialist teachers and </w:t>
      </w:r>
      <w:proofErr w:type="spellStart"/>
      <w:r w:rsidRPr="00E54908">
        <w:rPr>
          <w:rFonts w:ascii="Century Gothic" w:hAnsi="Century Gothic"/>
          <w:sz w:val="20"/>
          <w:szCs w:val="20"/>
        </w:rPr>
        <w:t>TAs.</w:t>
      </w:r>
      <w:proofErr w:type="spellEnd"/>
      <w:r w:rsidRPr="00E54908">
        <w:rPr>
          <w:rFonts w:ascii="Century Gothic" w:hAnsi="Century Gothic"/>
          <w:sz w:val="20"/>
          <w:szCs w:val="20"/>
        </w:rPr>
        <w:t xml:space="preserve">  They may also work with the paired class teacher in their year group for some areas of the curriculum.  Some children may work with visiting specialist professionals e.g. speech and language therapist, physiotherapist, educational psychologist. </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 xml:space="preserve">How do </w:t>
      </w:r>
      <w:r w:rsidR="004B7317">
        <w:rPr>
          <w:rFonts w:ascii="Century Gothic" w:hAnsi="Century Gothic"/>
          <w:b/>
          <w:sz w:val="20"/>
          <w:szCs w:val="20"/>
        </w:rPr>
        <w:t xml:space="preserve">we </w:t>
      </w:r>
      <w:r w:rsidRPr="00E54908">
        <w:rPr>
          <w:rFonts w:ascii="Century Gothic" w:hAnsi="Century Gothic"/>
          <w:b/>
          <w:sz w:val="20"/>
          <w:szCs w:val="20"/>
        </w:rPr>
        <w:t xml:space="preserve">ensure that the information about a </w:t>
      </w:r>
      <w:proofErr w:type="gramStart"/>
      <w:r w:rsidRPr="00E54908">
        <w:rPr>
          <w:rFonts w:ascii="Century Gothic" w:hAnsi="Century Gothic"/>
          <w:b/>
          <w:sz w:val="20"/>
          <w:szCs w:val="20"/>
        </w:rPr>
        <w:t>child’s  SEN</w:t>
      </w:r>
      <w:proofErr w:type="gramEnd"/>
      <w:r w:rsidRPr="00E54908">
        <w:rPr>
          <w:rFonts w:ascii="Century Gothic" w:hAnsi="Century Gothic"/>
          <w:b/>
          <w:sz w:val="20"/>
          <w:szCs w:val="20"/>
        </w:rPr>
        <w:t xml:space="preserve"> or EHC plan is shared and understood by teachers and all relevant staff who come into contact with that child?</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All information about children is treated as highly confidential and all data protection</w:t>
      </w:r>
      <w:r w:rsidR="004B7317">
        <w:rPr>
          <w:rFonts w:ascii="Century Gothic" w:hAnsi="Century Gothic"/>
          <w:sz w:val="20"/>
          <w:szCs w:val="20"/>
        </w:rPr>
        <w:t>/</w:t>
      </w:r>
      <w:proofErr w:type="gramStart"/>
      <w:r w:rsidR="004B7317">
        <w:rPr>
          <w:rFonts w:ascii="Century Gothic" w:hAnsi="Century Gothic"/>
          <w:sz w:val="20"/>
          <w:szCs w:val="20"/>
        </w:rPr>
        <w:t xml:space="preserve">GDPR </w:t>
      </w:r>
      <w:r w:rsidRPr="00E54908">
        <w:rPr>
          <w:rFonts w:ascii="Century Gothic" w:hAnsi="Century Gothic"/>
          <w:sz w:val="20"/>
          <w:szCs w:val="20"/>
        </w:rPr>
        <w:t xml:space="preserve"> protocols</w:t>
      </w:r>
      <w:proofErr w:type="gramEnd"/>
      <w:r w:rsidRPr="00E54908">
        <w:rPr>
          <w:rFonts w:ascii="Century Gothic" w:hAnsi="Century Gothic"/>
          <w:sz w:val="20"/>
          <w:szCs w:val="20"/>
        </w:rPr>
        <w:t xml:space="preserve"> are followed.</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 xml:space="preserve">All relevant information about children is shared with </w:t>
      </w:r>
      <w:r w:rsidR="004B7317">
        <w:rPr>
          <w:rFonts w:ascii="Century Gothic" w:hAnsi="Century Gothic"/>
          <w:sz w:val="20"/>
          <w:szCs w:val="20"/>
        </w:rPr>
        <w:t xml:space="preserve">early years practitioners, </w:t>
      </w:r>
      <w:r w:rsidRPr="00E54908">
        <w:rPr>
          <w:rFonts w:ascii="Century Gothic" w:hAnsi="Century Gothic"/>
          <w:sz w:val="20"/>
          <w:szCs w:val="20"/>
        </w:rPr>
        <w:t>teachers and TAs during team and individual meetings with the Headteacher and SENCO. Each child has their own provision map and file, containing all documentation e.g. reports from other professionals, which are kept securely but easily accessible to all staff working with that child.</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 xml:space="preserve">What role will the child’s </w:t>
      </w:r>
      <w:r w:rsidR="004B7317">
        <w:rPr>
          <w:rFonts w:ascii="Century Gothic" w:hAnsi="Century Gothic"/>
          <w:b/>
          <w:sz w:val="20"/>
          <w:szCs w:val="20"/>
        </w:rPr>
        <w:t xml:space="preserve">key person/ </w:t>
      </w:r>
      <w:r w:rsidRPr="00E54908">
        <w:rPr>
          <w:rFonts w:ascii="Century Gothic" w:hAnsi="Century Gothic"/>
          <w:b/>
          <w:sz w:val="20"/>
          <w:szCs w:val="20"/>
        </w:rPr>
        <w:t>teacher play?</w:t>
      </w:r>
    </w:p>
    <w:p w:rsidR="00E54908" w:rsidRPr="004B7317" w:rsidRDefault="00E54908" w:rsidP="00E54908">
      <w:pPr>
        <w:rPr>
          <w:rFonts w:ascii="Century Gothic" w:hAnsi="Century Gothic"/>
          <w:sz w:val="20"/>
          <w:szCs w:val="20"/>
        </w:rPr>
      </w:pPr>
      <w:r w:rsidRPr="00E54908">
        <w:rPr>
          <w:rFonts w:ascii="Century Gothic" w:hAnsi="Century Gothic"/>
          <w:sz w:val="20"/>
          <w:szCs w:val="20"/>
        </w:rPr>
        <w:t xml:space="preserve">Your child’s </w:t>
      </w:r>
      <w:r w:rsidR="004B7317">
        <w:rPr>
          <w:rFonts w:ascii="Century Gothic" w:hAnsi="Century Gothic"/>
          <w:sz w:val="20"/>
          <w:szCs w:val="20"/>
        </w:rPr>
        <w:t>key person/</w:t>
      </w:r>
      <w:r w:rsidRPr="00E54908">
        <w:rPr>
          <w:rFonts w:ascii="Century Gothic" w:hAnsi="Century Gothic"/>
          <w:sz w:val="20"/>
          <w:szCs w:val="20"/>
        </w:rPr>
        <w:t>teacher is the most important adult working with them in school. Every teacher is responsible for the education and care of all of the children in their class.</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What expertise does our school and our staff have in relation to SEN</w:t>
      </w:r>
      <w:r w:rsidR="004B7317">
        <w:rPr>
          <w:rFonts w:ascii="Century Gothic" w:hAnsi="Century Gothic"/>
          <w:b/>
          <w:sz w:val="20"/>
          <w:szCs w:val="20"/>
        </w:rPr>
        <w:t>D</w:t>
      </w:r>
      <w:r w:rsidRPr="00E54908">
        <w:rPr>
          <w:rFonts w:ascii="Century Gothic" w:hAnsi="Century Gothic"/>
          <w:b/>
          <w:sz w:val="20"/>
          <w:szCs w:val="20"/>
        </w:rPr>
        <w:t>?</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 xml:space="preserve">All of our </w:t>
      </w:r>
      <w:r w:rsidR="004B7317">
        <w:rPr>
          <w:rFonts w:ascii="Century Gothic" w:hAnsi="Century Gothic"/>
          <w:sz w:val="20"/>
          <w:szCs w:val="20"/>
        </w:rPr>
        <w:t xml:space="preserve">early </w:t>
      </w:r>
      <w:proofErr w:type="gramStart"/>
      <w:r w:rsidR="004B7317">
        <w:rPr>
          <w:rFonts w:ascii="Century Gothic" w:hAnsi="Century Gothic"/>
          <w:sz w:val="20"/>
          <w:szCs w:val="20"/>
        </w:rPr>
        <w:t>years</w:t>
      </w:r>
      <w:proofErr w:type="gramEnd"/>
      <w:r w:rsidR="004B7317">
        <w:rPr>
          <w:rFonts w:ascii="Century Gothic" w:hAnsi="Century Gothic"/>
          <w:sz w:val="20"/>
          <w:szCs w:val="20"/>
        </w:rPr>
        <w:t xml:space="preserve"> practitioners, </w:t>
      </w:r>
      <w:r w:rsidRPr="00E54908">
        <w:rPr>
          <w:rFonts w:ascii="Century Gothic" w:hAnsi="Century Gothic"/>
          <w:sz w:val="20"/>
          <w:szCs w:val="20"/>
        </w:rPr>
        <w:t>teachers, higher level teaching assistants, teaching assistants and lunchtime staff receive regular training appropriate to their different roles within school.  We also access specialist support and training to enable staff to meet the needs of individual children e.g. administering medication, responding to emergency medical conditions, carrying out physiotherapy, implementing speech and language programmes etc.</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All staff have regular performance management reviews where their training needs are identified and planned for.</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 xml:space="preserve">We are very fortunate to have teams of highly experienced staff in both </w:t>
      </w:r>
      <w:r w:rsidR="004B7317">
        <w:rPr>
          <w:rFonts w:ascii="Century Gothic" w:hAnsi="Century Gothic"/>
          <w:sz w:val="20"/>
          <w:szCs w:val="20"/>
        </w:rPr>
        <w:t xml:space="preserve">our school and nursery </w:t>
      </w:r>
      <w:r w:rsidRPr="00E54908">
        <w:rPr>
          <w:rFonts w:ascii="Century Gothic" w:hAnsi="Century Gothic"/>
          <w:sz w:val="20"/>
          <w:szCs w:val="20"/>
        </w:rPr>
        <w:t>which means we are able to provide a high quality of education and support to every child who lives in our community.</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What intervention programmes do our schools run for children with SEND and how are they delivered?</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 xml:space="preserve">In </w:t>
      </w:r>
      <w:r w:rsidR="004B7317">
        <w:rPr>
          <w:rFonts w:ascii="Century Gothic" w:hAnsi="Century Gothic"/>
          <w:sz w:val="20"/>
          <w:szCs w:val="20"/>
        </w:rPr>
        <w:t xml:space="preserve">nursery and </w:t>
      </w:r>
      <w:proofErr w:type="gramStart"/>
      <w:r w:rsidR="004B7317">
        <w:rPr>
          <w:rFonts w:ascii="Century Gothic" w:hAnsi="Century Gothic"/>
          <w:sz w:val="20"/>
          <w:szCs w:val="20"/>
        </w:rPr>
        <w:t>school</w:t>
      </w:r>
      <w:proofErr w:type="gramEnd"/>
      <w:r w:rsidR="004B7317">
        <w:rPr>
          <w:rFonts w:ascii="Century Gothic" w:hAnsi="Century Gothic"/>
          <w:sz w:val="20"/>
          <w:szCs w:val="20"/>
        </w:rPr>
        <w:t xml:space="preserve"> </w:t>
      </w:r>
      <w:r w:rsidRPr="00E54908">
        <w:rPr>
          <w:rFonts w:ascii="Century Gothic" w:hAnsi="Century Gothic"/>
          <w:sz w:val="20"/>
          <w:szCs w:val="20"/>
        </w:rPr>
        <w:t xml:space="preserve">we run a wide range of small group and individual intervention programmes. These programmes vary frequently in order to meet the changing needs of our children. </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Rather than implement generic interventions we always tailor our programmes to make sure they are right for every child.</w:t>
      </w:r>
    </w:p>
    <w:p w:rsidR="00E54908" w:rsidRDefault="00E54908" w:rsidP="00E54908">
      <w:pPr>
        <w:rPr>
          <w:rFonts w:ascii="Century Gothic" w:hAnsi="Century Gothic"/>
          <w:sz w:val="20"/>
          <w:szCs w:val="20"/>
        </w:rPr>
      </w:pPr>
      <w:r w:rsidRPr="00E54908">
        <w:rPr>
          <w:rFonts w:ascii="Century Gothic" w:hAnsi="Century Gothic"/>
          <w:sz w:val="20"/>
          <w:szCs w:val="20"/>
        </w:rPr>
        <w:t>Our intervention programmes are reviewed regularly by staff, children and parents.</w:t>
      </w:r>
    </w:p>
    <w:p w:rsidR="004B7317" w:rsidRPr="00E54908" w:rsidRDefault="004B7317" w:rsidP="00E54908">
      <w:pPr>
        <w:rPr>
          <w:rFonts w:ascii="Century Gothic" w:hAnsi="Century Gothic"/>
          <w:sz w:val="20"/>
          <w:szCs w:val="20"/>
        </w:rPr>
      </w:pPr>
      <w:r>
        <w:rPr>
          <w:rFonts w:ascii="Century Gothic" w:hAnsi="Century Gothic"/>
          <w:sz w:val="20"/>
          <w:szCs w:val="20"/>
        </w:rPr>
        <w:t>Please refer to Appendix 2: Waves of Intervention and Appendix 3: Current Provision</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What teaching strategies do</w:t>
      </w:r>
      <w:r w:rsidR="004B7317">
        <w:rPr>
          <w:rFonts w:ascii="Century Gothic" w:hAnsi="Century Gothic"/>
          <w:b/>
          <w:sz w:val="20"/>
          <w:szCs w:val="20"/>
        </w:rPr>
        <w:t>es our school</w:t>
      </w:r>
      <w:r w:rsidRPr="00E54908">
        <w:rPr>
          <w:rFonts w:ascii="Century Gothic" w:hAnsi="Century Gothic"/>
          <w:b/>
          <w:sz w:val="20"/>
          <w:szCs w:val="20"/>
        </w:rPr>
        <w:t xml:space="preserve"> use for children with learning difficulties including; autistic spectrum disorder, hearing impairment, visual impairment, speech and language difficulties?</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Appropriate use of support and interventions as detailed on our provision maps.</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What support does our school put in place for children who find it difficult to conform to normal behavioural expectations and how do we support children to avoid exclusion?</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 xml:space="preserve">We share a joint approach to promoting good and safe behaviour in </w:t>
      </w:r>
      <w:r w:rsidR="004B7317">
        <w:rPr>
          <w:rFonts w:ascii="Century Gothic" w:hAnsi="Century Gothic"/>
          <w:sz w:val="20"/>
          <w:szCs w:val="20"/>
        </w:rPr>
        <w:t xml:space="preserve">nursery and </w:t>
      </w:r>
      <w:r w:rsidRPr="00E54908">
        <w:rPr>
          <w:rFonts w:ascii="Century Gothic" w:hAnsi="Century Gothic"/>
          <w:sz w:val="20"/>
          <w:szCs w:val="20"/>
        </w:rPr>
        <w:t xml:space="preserve">school. We also provide support for parents with managing their child’s behaviour at home. Please refer to our </w:t>
      </w:r>
      <w:r w:rsidR="004B7317">
        <w:rPr>
          <w:rFonts w:ascii="Century Gothic" w:hAnsi="Century Gothic"/>
          <w:sz w:val="20"/>
          <w:szCs w:val="20"/>
        </w:rPr>
        <w:t>Positive Behaviour and Physical Intervention policies.</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Which other services do we use to provide for and support our children?</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 xml:space="preserve">We work with a wide range of professionals from other agencies and community organisations to provide us with the necessary specialist support ad knowledge for the children in our care. These include </w:t>
      </w:r>
      <w:r w:rsidR="004B7317">
        <w:rPr>
          <w:rFonts w:ascii="Century Gothic" w:hAnsi="Century Gothic"/>
          <w:sz w:val="20"/>
          <w:szCs w:val="20"/>
        </w:rPr>
        <w:t xml:space="preserve">health visitors, speech and language therapists, occupational therapists, physiotherapists, </w:t>
      </w:r>
      <w:r w:rsidRPr="00E54908">
        <w:rPr>
          <w:rFonts w:ascii="Century Gothic" w:hAnsi="Century Gothic"/>
          <w:sz w:val="20"/>
          <w:szCs w:val="20"/>
        </w:rPr>
        <w:t>CYPS</w:t>
      </w:r>
      <w:r w:rsidR="004B7317">
        <w:rPr>
          <w:rFonts w:ascii="Century Gothic" w:hAnsi="Century Gothic"/>
          <w:sz w:val="20"/>
          <w:szCs w:val="20"/>
        </w:rPr>
        <w:t xml:space="preserve">, </w:t>
      </w:r>
      <w:r w:rsidRPr="00E54908">
        <w:rPr>
          <w:rFonts w:ascii="Century Gothic" w:hAnsi="Century Gothic"/>
          <w:sz w:val="20"/>
          <w:szCs w:val="20"/>
        </w:rPr>
        <w:t xml:space="preserve">paediatrician, </w:t>
      </w:r>
      <w:r w:rsidR="004B7317">
        <w:rPr>
          <w:rFonts w:ascii="Century Gothic" w:hAnsi="Century Gothic"/>
          <w:sz w:val="20"/>
          <w:szCs w:val="20"/>
        </w:rPr>
        <w:t xml:space="preserve">school nurse, </w:t>
      </w:r>
      <w:r w:rsidRPr="00E54908">
        <w:rPr>
          <w:rFonts w:ascii="Century Gothic" w:hAnsi="Century Gothic"/>
          <w:sz w:val="20"/>
          <w:szCs w:val="20"/>
        </w:rPr>
        <w:t>ALLSORTS, Young Carers, community family worker. For further information please speak to the SENCO/headteacher.</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How does our school provide support to improve the emotional and social development of our SEN</w:t>
      </w:r>
      <w:r w:rsidR="004B7317">
        <w:rPr>
          <w:rFonts w:ascii="Century Gothic" w:hAnsi="Century Gothic"/>
          <w:b/>
          <w:sz w:val="20"/>
          <w:szCs w:val="20"/>
        </w:rPr>
        <w:t>D</w:t>
      </w:r>
      <w:r w:rsidRPr="00E54908">
        <w:rPr>
          <w:rFonts w:ascii="Century Gothic" w:hAnsi="Century Gothic"/>
          <w:b/>
          <w:sz w:val="20"/>
          <w:szCs w:val="20"/>
        </w:rPr>
        <w:t xml:space="preserve"> children?</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 xml:space="preserve">Our </w:t>
      </w:r>
      <w:r w:rsidR="004B7317">
        <w:rPr>
          <w:rFonts w:ascii="Century Gothic" w:hAnsi="Century Gothic"/>
          <w:sz w:val="20"/>
          <w:szCs w:val="20"/>
        </w:rPr>
        <w:t xml:space="preserve">school and nursery </w:t>
      </w:r>
      <w:r w:rsidRPr="00E54908">
        <w:rPr>
          <w:rFonts w:ascii="Century Gothic" w:hAnsi="Century Gothic"/>
          <w:sz w:val="20"/>
          <w:szCs w:val="20"/>
        </w:rPr>
        <w:t>provide</w:t>
      </w:r>
      <w:r w:rsidR="004B7317">
        <w:rPr>
          <w:rFonts w:ascii="Century Gothic" w:hAnsi="Century Gothic"/>
          <w:sz w:val="20"/>
          <w:szCs w:val="20"/>
        </w:rPr>
        <w:t>s</w:t>
      </w:r>
      <w:r w:rsidRPr="00E54908">
        <w:rPr>
          <w:rFonts w:ascii="Century Gothic" w:hAnsi="Century Gothic"/>
          <w:sz w:val="20"/>
          <w:szCs w:val="20"/>
        </w:rPr>
        <w:t xml:space="preserve"> a caring and nurturing ethos. Every child is able to talk to a member of staff about their concerns and worries. We have clear positive behaviour strategies in place which are implemented fully across both schools. We run intervention groups to help children manage their emotions. </w:t>
      </w:r>
      <w:r w:rsidR="004B7317">
        <w:rPr>
          <w:rFonts w:ascii="Century Gothic" w:hAnsi="Century Gothic"/>
          <w:sz w:val="20"/>
          <w:szCs w:val="20"/>
        </w:rPr>
        <w:t xml:space="preserve">We are also able to provide play therapy. </w:t>
      </w:r>
      <w:r w:rsidRPr="00E54908">
        <w:rPr>
          <w:rFonts w:ascii="Century Gothic" w:hAnsi="Century Gothic"/>
          <w:sz w:val="20"/>
          <w:szCs w:val="20"/>
        </w:rPr>
        <w:t>We always work closely with parents and can provide support with behaviour management issues at home. Where appropriate we can refer onto specialist agencies.</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How does our school manage the administration of medications?</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 xml:space="preserve">Parents are asked to sign a medical consent form to administer medication in </w:t>
      </w:r>
      <w:r w:rsidR="004B7317">
        <w:rPr>
          <w:rFonts w:ascii="Century Gothic" w:hAnsi="Century Gothic"/>
          <w:sz w:val="20"/>
          <w:szCs w:val="20"/>
        </w:rPr>
        <w:t xml:space="preserve">nursery and </w:t>
      </w:r>
      <w:r w:rsidRPr="00E54908">
        <w:rPr>
          <w:rFonts w:ascii="Century Gothic" w:hAnsi="Century Gothic"/>
          <w:sz w:val="20"/>
          <w:szCs w:val="20"/>
        </w:rPr>
        <w:t>school. Where necessary, staff receive specialist training to me</w:t>
      </w:r>
      <w:r w:rsidRPr="00E54908">
        <w:rPr>
          <w:sz w:val="20"/>
          <w:szCs w:val="20"/>
        </w:rPr>
        <w:t xml:space="preserve">et </w:t>
      </w:r>
      <w:r w:rsidRPr="00E54908">
        <w:rPr>
          <w:rFonts w:ascii="Century Gothic" w:hAnsi="Century Gothic"/>
          <w:sz w:val="20"/>
          <w:szCs w:val="20"/>
        </w:rPr>
        <w:t>specific medical needs.</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How does our school help with personal care where this is needed?</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A child’s personal care needs e.g. toileting, eating etc. will always be discussed with the headteacher or SENCO before starting school. An individual care plan will then be drawn up and carried in full consultation with parents.</w:t>
      </w:r>
      <w:r w:rsidR="004B7317">
        <w:rPr>
          <w:rFonts w:ascii="Century Gothic" w:hAnsi="Century Gothic"/>
          <w:sz w:val="20"/>
          <w:szCs w:val="20"/>
        </w:rPr>
        <w:t xml:space="preserve"> Refer also to our Intimate Care Policy.</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What is our policy on day trips, school outings, health and safety arrangements?</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We are inclusive schools and SEND children will always be included</w:t>
      </w:r>
      <w:r w:rsidR="004B7317">
        <w:rPr>
          <w:rFonts w:ascii="Century Gothic" w:hAnsi="Century Gothic"/>
          <w:sz w:val="20"/>
          <w:szCs w:val="20"/>
        </w:rPr>
        <w:t xml:space="preserve"> unless there are concerns that the child will not be safe or that their behaviour may put other children at risk of harm. </w:t>
      </w:r>
      <w:r w:rsidRPr="00E54908">
        <w:rPr>
          <w:rFonts w:ascii="Century Gothic" w:hAnsi="Century Gothic"/>
          <w:sz w:val="20"/>
          <w:szCs w:val="20"/>
        </w:rPr>
        <w:t>Risk assessments will be completed and additional adults deployed to ensure every child is safe. On some occasions we ask parents/carers to accompany their child.</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What extra pastoral support do we offer, and what pastoral support arrangements are in place to listen to children with SEND? What measures are in place in our school to prevent bullying?</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Every child has a voice in our school</w:t>
      </w:r>
      <w:r w:rsidR="004B7317">
        <w:rPr>
          <w:rFonts w:ascii="Century Gothic" w:hAnsi="Century Gothic"/>
          <w:sz w:val="20"/>
          <w:szCs w:val="20"/>
        </w:rPr>
        <w:t xml:space="preserve"> and nursery. </w:t>
      </w:r>
      <w:r w:rsidRPr="00E54908">
        <w:rPr>
          <w:rFonts w:ascii="Century Gothic" w:hAnsi="Century Gothic"/>
          <w:sz w:val="20"/>
          <w:szCs w:val="20"/>
        </w:rPr>
        <w:t xml:space="preserve">They know that any concerns or worries they may have will be listened to and appropriate action taken. Children are supported to make friendships and playtimes are structured and </w:t>
      </w:r>
      <w:proofErr w:type="spellStart"/>
      <w:r w:rsidRPr="00E54908">
        <w:rPr>
          <w:rFonts w:ascii="Century Gothic" w:hAnsi="Century Gothic"/>
          <w:sz w:val="20"/>
          <w:szCs w:val="20"/>
        </w:rPr>
        <w:t>well staffed</w:t>
      </w:r>
      <w:proofErr w:type="spellEnd"/>
      <w:r w:rsidRPr="00E54908">
        <w:rPr>
          <w:rFonts w:ascii="Century Gothic" w:hAnsi="Century Gothic"/>
          <w:sz w:val="20"/>
          <w:szCs w:val="20"/>
        </w:rPr>
        <w:t xml:space="preserve"> to reduce the risk of bullying. We have a zero tolerance stance on any form of bullying. Parents/carers must always raise any concerns promptly with the headteacher so that these can be investigated and appropriate action taken to resolve these issues. Please also refer to our </w:t>
      </w:r>
      <w:r w:rsidR="004B7317">
        <w:rPr>
          <w:rFonts w:ascii="Century Gothic" w:hAnsi="Century Gothic"/>
          <w:sz w:val="20"/>
          <w:szCs w:val="20"/>
        </w:rPr>
        <w:t xml:space="preserve">Friendship &amp; </w:t>
      </w:r>
      <w:r w:rsidRPr="00E54908">
        <w:rPr>
          <w:rFonts w:ascii="Century Gothic" w:hAnsi="Century Gothic"/>
          <w:sz w:val="20"/>
          <w:szCs w:val="20"/>
        </w:rPr>
        <w:t>Anti-</w:t>
      </w:r>
      <w:r w:rsidR="004B7317">
        <w:rPr>
          <w:rFonts w:ascii="Century Gothic" w:hAnsi="Century Gothic"/>
          <w:sz w:val="20"/>
          <w:szCs w:val="20"/>
        </w:rPr>
        <w:t>B</w:t>
      </w:r>
      <w:r w:rsidRPr="00E54908">
        <w:rPr>
          <w:rFonts w:ascii="Century Gothic" w:hAnsi="Century Gothic"/>
          <w:sz w:val="20"/>
          <w:szCs w:val="20"/>
        </w:rPr>
        <w:t xml:space="preserve">ullying and </w:t>
      </w:r>
      <w:r w:rsidR="004B7317">
        <w:rPr>
          <w:rFonts w:ascii="Century Gothic" w:hAnsi="Century Gothic"/>
          <w:sz w:val="20"/>
          <w:szCs w:val="20"/>
        </w:rPr>
        <w:t xml:space="preserve">Positive </w:t>
      </w:r>
      <w:r w:rsidRPr="00E54908">
        <w:rPr>
          <w:rFonts w:ascii="Century Gothic" w:hAnsi="Century Gothic"/>
          <w:sz w:val="20"/>
          <w:szCs w:val="20"/>
        </w:rPr>
        <w:t>Behaviour Polic</w:t>
      </w:r>
      <w:r w:rsidR="004B7317">
        <w:rPr>
          <w:rFonts w:ascii="Century Gothic" w:hAnsi="Century Gothic"/>
          <w:sz w:val="20"/>
          <w:szCs w:val="20"/>
        </w:rPr>
        <w:t>ies</w:t>
      </w:r>
      <w:r w:rsidRPr="00E54908">
        <w:rPr>
          <w:rFonts w:ascii="Century Gothic" w:hAnsi="Century Gothic"/>
          <w:sz w:val="20"/>
          <w:szCs w:val="20"/>
        </w:rPr>
        <w:t>.</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What access do our SEND children have to facilities and extra-curricular activities available to all children?</w:t>
      </w:r>
    </w:p>
    <w:p w:rsidR="00E54908" w:rsidRPr="004B7317" w:rsidRDefault="00E54908" w:rsidP="00E54908">
      <w:pPr>
        <w:rPr>
          <w:rFonts w:ascii="Century Gothic" w:hAnsi="Century Gothic"/>
          <w:sz w:val="20"/>
          <w:szCs w:val="20"/>
        </w:rPr>
      </w:pPr>
      <w:r w:rsidRPr="00E54908">
        <w:rPr>
          <w:rFonts w:ascii="Century Gothic" w:hAnsi="Century Gothic"/>
          <w:sz w:val="20"/>
          <w:szCs w:val="20"/>
        </w:rPr>
        <w:t xml:space="preserve">We are </w:t>
      </w:r>
      <w:r w:rsidR="004B7317">
        <w:rPr>
          <w:rFonts w:ascii="Century Gothic" w:hAnsi="Century Gothic"/>
          <w:sz w:val="20"/>
          <w:szCs w:val="20"/>
        </w:rPr>
        <w:t xml:space="preserve">an </w:t>
      </w:r>
      <w:r w:rsidRPr="00E54908">
        <w:rPr>
          <w:rFonts w:ascii="Century Gothic" w:hAnsi="Century Gothic"/>
          <w:sz w:val="20"/>
          <w:szCs w:val="20"/>
        </w:rPr>
        <w:t>inclusive school and SEND children will always be given the opportunity to participate in the full range of activities provided. Where appropriate additional adults will be deployed to support this.</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Who will be talking to and keeping in touch with the parent/carer?</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 xml:space="preserve">Your child’s </w:t>
      </w:r>
      <w:r w:rsidR="004B7317">
        <w:rPr>
          <w:rFonts w:ascii="Century Gothic" w:hAnsi="Century Gothic"/>
          <w:sz w:val="20"/>
          <w:szCs w:val="20"/>
        </w:rPr>
        <w:t xml:space="preserve">key person or </w:t>
      </w:r>
      <w:r w:rsidRPr="00E54908">
        <w:rPr>
          <w:rFonts w:ascii="Century Gothic" w:hAnsi="Century Gothic"/>
          <w:sz w:val="20"/>
          <w:szCs w:val="20"/>
        </w:rPr>
        <w:t xml:space="preserve">teacher will always be the first point of contact. Parents/carers will also meet with the headteacher, deputy headteacher </w:t>
      </w:r>
      <w:r w:rsidR="00A86527">
        <w:rPr>
          <w:rFonts w:ascii="Century Gothic" w:hAnsi="Century Gothic"/>
          <w:sz w:val="20"/>
          <w:szCs w:val="20"/>
        </w:rPr>
        <w:t xml:space="preserve">and Early Years </w:t>
      </w:r>
      <w:proofErr w:type="spellStart"/>
      <w:r w:rsidRPr="00E54908">
        <w:rPr>
          <w:rFonts w:ascii="Century Gothic" w:hAnsi="Century Gothic"/>
          <w:sz w:val="20"/>
          <w:szCs w:val="20"/>
        </w:rPr>
        <w:t>SEN</w:t>
      </w:r>
      <w:r w:rsidR="00A86527">
        <w:rPr>
          <w:rFonts w:ascii="Century Gothic" w:hAnsi="Century Gothic"/>
          <w:sz w:val="20"/>
          <w:szCs w:val="20"/>
        </w:rPr>
        <w:t>D</w:t>
      </w:r>
      <w:r w:rsidRPr="00E54908">
        <w:rPr>
          <w:rFonts w:ascii="Century Gothic" w:hAnsi="Century Gothic"/>
          <w:sz w:val="20"/>
          <w:szCs w:val="20"/>
        </w:rPr>
        <w:t>C</w:t>
      </w:r>
      <w:r w:rsidR="00A86527">
        <w:rPr>
          <w:rFonts w:ascii="Century Gothic" w:hAnsi="Century Gothic"/>
          <w:sz w:val="20"/>
          <w:szCs w:val="20"/>
        </w:rPr>
        <w:t>o</w:t>
      </w:r>
      <w:proofErr w:type="spellEnd"/>
      <w:r w:rsidRPr="00E54908">
        <w:rPr>
          <w:rFonts w:ascii="Century Gothic" w:hAnsi="Century Gothic"/>
          <w:sz w:val="20"/>
          <w:szCs w:val="20"/>
        </w:rPr>
        <w:t xml:space="preserve">. </w:t>
      </w:r>
    </w:p>
    <w:p w:rsidR="00E54908" w:rsidRPr="00E54908" w:rsidRDefault="00A86527" w:rsidP="00E54908">
      <w:pPr>
        <w:rPr>
          <w:rFonts w:ascii="Century Gothic" w:hAnsi="Century Gothic"/>
          <w:sz w:val="20"/>
          <w:szCs w:val="20"/>
        </w:rPr>
      </w:pPr>
      <w:proofErr w:type="gramStart"/>
      <w:r>
        <w:rPr>
          <w:rFonts w:ascii="Century Gothic" w:hAnsi="Century Gothic"/>
          <w:sz w:val="20"/>
          <w:szCs w:val="20"/>
        </w:rPr>
        <w:t xml:space="preserve">We </w:t>
      </w:r>
      <w:r w:rsidR="00E54908" w:rsidRPr="00E54908">
        <w:rPr>
          <w:rFonts w:ascii="Century Gothic" w:hAnsi="Century Gothic"/>
          <w:sz w:val="20"/>
          <w:szCs w:val="20"/>
        </w:rPr>
        <w:t xml:space="preserve"> have</w:t>
      </w:r>
      <w:proofErr w:type="gramEnd"/>
      <w:r w:rsidR="00E54908" w:rsidRPr="00E54908">
        <w:rPr>
          <w:rFonts w:ascii="Century Gothic" w:hAnsi="Century Gothic"/>
          <w:sz w:val="20"/>
          <w:szCs w:val="20"/>
        </w:rPr>
        <w:t xml:space="preserve"> an open door policy so that any worries or concerns can be overcome swiftly. </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Who will explain and discuss this with the parent/carers?</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 xml:space="preserve">The </w:t>
      </w:r>
      <w:r w:rsidR="00A86527">
        <w:rPr>
          <w:rFonts w:ascii="Century Gothic" w:hAnsi="Century Gothic"/>
          <w:sz w:val="20"/>
          <w:szCs w:val="20"/>
        </w:rPr>
        <w:t xml:space="preserve">key person or </w:t>
      </w:r>
      <w:r w:rsidRPr="00E54908">
        <w:rPr>
          <w:rFonts w:ascii="Century Gothic" w:hAnsi="Century Gothic"/>
          <w:sz w:val="20"/>
          <w:szCs w:val="20"/>
        </w:rPr>
        <w:t>class teacher will usually be the first point of contact.</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How will parents/carers know how well their child is doing?</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We like to have informal contact with parents on a daily basis. Parents/carers are welcome to come into school at any time to find about their child’s learning. More formal parent and teacher consultation meetings and structured conversations are planned 3 times a year.</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 xml:space="preserve">How does our school measure outcomes and impact of the support </w:t>
      </w:r>
      <w:proofErr w:type="gramStart"/>
      <w:r w:rsidRPr="00E54908">
        <w:rPr>
          <w:rFonts w:ascii="Century Gothic" w:hAnsi="Century Gothic"/>
          <w:b/>
          <w:sz w:val="20"/>
          <w:szCs w:val="20"/>
        </w:rPr>
        <w:t>provided</w:t>
      </w:r>
      <w:proofErr w:type="gramEnd"/>
      <w:r w:rsidRPr="00E54908">
        <w:rPr>
          <w:rFonts w:ascii="Century Gothic" w:hAnsi="Century Gothic"/>
          <w:b/>
          <w:sz w:val="20"/>
          <w:szCs w:val="20"/>
        </w:rPr>
        <w:t xml:space="preserve"> to the child? When and at what interval will this happen?</w:t>
      </w:r>
    </w:p>
    <w:p w:rsidR="00E54908" w:rsidRPr="00E54908" w:rsidRDefault="00A86527" w:rsidP="00E54908">
      <w:pPr>
        <w:rPr>
          <w:rFonts w:ascii="Century Gothic" w:hAnsi="Century Gothic"/>
          <w:sz w:val="20"/>
          <w:szCs w:val="20"/>
        </w:rPr>
      </w:pPr>
      <w:r>
        <w:rPr>
          <w:rFonts w:ascii="Century Gothic" w:hAnsi="Century Gothic"/>
          <w:sz w:val="20"/>
          <w:szCs w:val="20"/>
        </w:rPr>
        <w:t>Key persons and t</w:t>
      </w:r>
      <w:r w:rsidR="00E54908" w:rsidRPr="00E54908">
        <w:rPr>
          <w:rFonts w:ascii="Century Gothic" w:hAnsi="Century Gothic"/>
          <w:sz w:val="20"/>
          <w:szCs w:val="20"/>
        </w:rPr>
        <w:t xml:space="preserve">eachers monitor and track children’s progress regularly against the assessment criteria set out in the Early Years Foundation Stage and the National Curriculum. </w:t>
      </w:r>
      <w:r>
        <w:rPr>
          <w:rFonts w:ascii="Century Gothic" w:hAnsi="Century Gothic"/>
          <w:sz w:val="20"/>
          <w:szCs w:val="20"/>
        </w:rPr>
        <w:t xml:space="preserve">The Nursery Leader, Early Years </w:t>
      </w:r>
      <w:proofErr w:type="spellStart"/>
      <w:r>
        <w:rPr>
          <w:rFonts w:ascii="Century Gothic" w:hAnsi="Century Gothic"/>
          <w:sz w:val="20"/>
          <w:szCs w:val="20"/>
        </w:rPr>
        <w:t>SENDCo</w:t>
      </w:r>
      <w:proofErr w:type="spellEnd"/>
      <w:r>
        <w:rPr>
          <w:rFonts w:ascii="Century Gothic" w:hAnsi="Century Gothic"/>
          <w:sz w:val="20"/>
          <w:szCs w:val="20"/>
        </w:rPr>
        <w:t xml:space="preserve"> and </w:t>
      </w:r>
      <w:r w:rsidR="00E54908" w:rsidRPr="00E54908">
        <w:rPr>
          <w:rFonts w:ascii="Century Gothic" w:hAnsi="Century Gothic"/>
          <w:sz w:val="20"/>
          <w:szCs w:val="20"/>
        </w:rPr>
        <w:t>Teachers meet with the headteacher termly to review every child’s progress and to evaluate the impact of any additional support.</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Who will explain and discuss this with the children?</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 xml:space="preserve">The </w:t>
      </w:r>
      <w:r w:rsidR="00A86527">
        <w:rPr>
          <w:rFonts w:ascii="Century Gothic" w:hAnsi="Century Gothic"/>
          <w:sz w:val="20"/>
          <w:szCs w:val="20"/>
        </w:rPr>
        <w:t xml:space="preserve">key person or </w:t>
      </w:r>
      <w:r w:rsidRPr="00E54908">
        <w:rPr>
          <w:rFonts w:ascii="Century Gothic" w:hAnsi="Century Gothic"/>
          <w:sz w:val="20"/>
          <w:szCs w:val="20"/>
        </w:rPr>
        <w:t>class teacher ha</w:t>
      </w:r>
      <w:r w:rsidR="00A86527">
        <w:rPr>
          <w:rFonts w:ascii="Century Gothic" w:hAnsi="Century Gothic"/>
          <w:sz w:val="20"/>
          <w:szCs w:val="20"/>
        </w:rPr>
        <w:t>ve</w:t>
      </w:r>
      <w:r w:rsidRPr="00E54908">
        <w:rPr>
          <w:rFonts w:ascii="Century Gothic" w:hAnsi="Century Gothic"/>
          <w:sz w:val="20"/>
          <w:szCs w:val="20"/>
        </w:rPr>
        <w:t xml:space="preserve"> regular learning conversations with every child.</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How will our school involve children with SEND in their education?</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Every child has a voice in our school</w:t>
      </w:r>
      <w:r w:rsidR="00A86527">
        <w:rPr>
          <w:rFonts w:ascii="Century Gothic" w:hAnsi="Century Gothic"/>
          <w:sz w:val="20"/>
          <w:szCs w:val="20"/>
        </w:rPr>
        <w:t xml:space="preserve"> and nursery. </w:t>
      </w:r>
      <w:r w:rsidRPr="00E54908">
        <w:rPr>
          <w:rFonts w:ascii="Century Gothic" w:hAnsi="Century Gothic"/>
          <w:sz w:val="20"/>
          <w:szCs w:val="20"/>
        </w:rPr>
        <w:t xml:space="preserve">They will have learning conversations with their </w:t>
      </w:r>
      <w:r w:rsidR="00A86527">
        <w:rPr>
          <w:rFonts w:ascii="Century Gothic" w:hAnsi="Century Gothic"/>
          <w:sz w:val="20"/>
          <w:szCs w:val="20"/>
        </w:rPr>
        <w:t xml:space="preserve">key person or </w:t>
      </w:r>
      <w:r w:rsidRPr="00E54908">
        <w:rPr>
          <w:rFonts w:ascii="Century Gothic" w:hAnsi="Century Gothic"/>
          <w:sz w:val="20"/>
          <w:szCs w:val="20"/>
        </w:rPr>
        <w:t>class teacher. Children’s views and ideas are regularly sought and these inform future planning.</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How do we assess and evaluate the provision we have arranged for your child?</w:t>
      </w:r>
    </w:p>
    <w:p w:rsidR="00E54908" w:rsidRPr="00A86527" w:rsidRDefault="00A86527" w:rsidP="00E54908">
      <w:pPr>
        <w:rPr>
          <w:rFonts w:ascii="Century Gothic" w:hAnsi="Century Gothic"/>
          <w:sz w:val="20"/>
          <w:szCs w:val="20"/>
        </w:rPr>
      </w:pPr>
      <w:r>
        <w:rPr>
          <w:rFonts w:ascii="Century Gothic" w:hAnsi="Century Gothic"/>
          <w:sz w:val="20"/>
          <w:szCs w:val="20"/>
        </w:rPr>
        <w:t xml:space="preserve">We </w:t>
      </w:r>
      <w:r w:rsidR="00E54908" w:rsidRPr="00E54908">
        <w:rPr>
          <w:rFonts w:ascii="Century Gothic" w:hAnsi="Century Gothic"/>
          <w:sz w:val="20"/>
          <w:szCs w:val="20"/>
        </w:rPr>
        <w:t>monitor and evaluate all aspects of our provision. Senior staff observe learning, carry out learning walks, look at learning in children’s books and analyse assessments. School governors are also involved in this process.</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How do we prepare our school to welcome and support SEND children? How do we arrange and support a transfer to another school/educational establishment?</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 xml:space="preserve">The </w:t>
      </w:r>
      <w:r w:rsidR="00A86527">
        <w:rPr>
          <w:rFonts w:ascii="Century Gothic" w:hAnsi="Century Gothic"/>
          <w:sz w:val="20"/>
          <w:szCs w:val="20"/>
        </w:rPr>
        <w:t xml:space="preserve">nursery leader or Early Years </w:t>
      </w:r>
      <w:proofErr w:type="spellStart"/>
      <w:r w:rsidR="00A86527">
        <w:rPr>
          <w:rFonts w:ascii="Century Gothic" w:hAnsi="Century Gothic"/>
          <w:sz w:val="20"/>
          <w:szCs w:val="20"/>
        </w:rPr>
        <w:t>SENDCo</w:t>
      </w:r>
      <w:proofErr w:type="spellEnd"/>
      <w:r w:rsidR="00A86527">
        <w:rPr>
          <w:rFonts w:ascii="Century Gothic" w:hAnsi="Century Gothic"/>
          <w:sz w:val="20"/>
          <w:szCs w:val="20"/>
        </w:rPr>
        <w:t xml:space="preserve"> or </w:t>
      </w:r>
      <w:proofErr w:type="spellStart"/>
      <w:r w:rsidRPr="00E54908">
        <w:rPr>
          <w:rFonts w:ascii="Century Gothic" w:hAnsi="Century Gothic"/>
          <w:sz w:val="20"/>
          <w:szCs w:val="20"/>
        </w:rPr>
        <w:t>headteacher</w:t>
      </w:r>
      <w:proofErr w:type="spellEnd"/>
      <w:r w:rsidR="00A86527">
        <w:rPr>
          <w:rFonts w:ascii="Century Gothic" w:hAnsi="Century Gothic"/>
          <w:sz w:val="20"/>
          <w:szCs w:val="20"/>
        </w:rPr>
        <w:t>/</w:t>
      </w:r>
      <w:proofErr w:type="spellStart"/>
      <w:r w:rsidRPr="00E54908">
        <w:rPr>
          <w:rFonts w:ascii="Century Gothic" w:hAnsi="Century Gothic"/>
          <w:sz w:val="20"/>
          <w:szCs w:val="20"/>
        </w:rPr>
        <w:t>SENC</w:t>
      </w:r>
      <w:r w:rsidR="00A86527">
        <w:rPr>
          <w:rFonts w:ascii="Century Gothic" w:hAnsi="Century Gothic"/>
          <w:sz w:val="20"/>
          <w:szCs w:val="20"/>
        </w:rPr>
        <w:t>Do</w:t>
      </w:r>
      <w:proofErr w:type="spellEnd"/>
      <w:r w:rsidRPr="00E54908">
        <w:rPr>
          <w:rFonts w:ascii="Century Gothic" w:hAnsi="Century Gothic"/>
          <w:sz w:val="20"/>
          <w:szCs w:val="20"/>
        </w:rPr>
        <w:t xml:space="preserve"> liaise closely with </w:t>
      </w:r>
      <w:r w:rsidR="00A86527">
        <w:rPr>
          <w:rFonts w:ascii="Century Gothic" w:hAnsi="Century Gothic"/>
          <w:sz w:val="20"/>
          <w:szCs w:val="20"/>
        </w:rPr>
        <w:t>parents, early years settings and other schools</w:t>
      </w:r>
      <w:r w:rsidRPr="00E54908">
        <w:rPr>
          <w:rFonts w:ascii="Century Gothic" w:hAnsi="Century Gothic"/>
          <w:sz w:val="20"/>
          <w:szCs w:val="20"/>
        </w:rPr>
        <w:t>. They will attend any relevant meetings and review before the child starts so that all information is shared and an individual transition programme can be planned. When children move onto another school or establishment the same process will happen.</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What resources and equipment do we provide for children with SEND?</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We always aim to provide the resources and equipment that children with SEND need in order to fully access the curriculum. We work closely with parents and specialist agencies, e.g. occupational therapist to source the necessary equipment needed.</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What arrangements are in place with other schools/other educational providers when our SEND children transfer?</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We meet regularly prior to transfer with the appropriate staff at the new setting so that each child’s can be fully met. Information about the child, e.g. the child’s strength’s, interests and difficulties and the interventions that have been successfully implemented.  Parents and carers are always part of these discussions.</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How accessible is our school to children with SEN</w:t>
      </w:r>
      <w:r w:rsidR="00A86527">
        <w:rPr>
          <w:rFonts w:ascii="Century Gothic" w:hAnsi="Century Gothic"/>
          <w:b/>
          <w:sz w:val="20"/>
          <w:szCs w:val="20"/>
        </w:rPr>
        <w:t>D</w:t>
      </w:r>
      <w:r w:rsidRPr="00E54908">
        <w:rPr>
          <w:rFonts w:ascii="Century Gothic" w:hAnsi="Century Gothic"/>
          <w:b/>
          <w:sz w:val="20"/>
          <w:szCs w:val="20"/>
        </w:rPr>
        <w:t>?</w:t>
      </w:r>
    </w:p>
    <w:p w:rsidR="00E54908" w:rsidRPr="00A86527" w:rsidRDefault="00A86527" w:rsidP="00E54908">
      <w:pPr>
        <w:rPr>
          <w:rFonts w:ascii="Century Gothic" w:hAnsi="Century Gothic"/>
          <w:sz w:val="20"/>
          <w:szCs w:val="20"/>
        </w:rPr>
      </w:pPr>
      <w:r>
        <w:rPr>
          <w:rFonts w:ascii="Century Gothic" w:hAnsi="Century Gothic"/>
          <w:sz w:val="20"/>
          <w:szCs w:val="20"/>
        </w:rPr>
        <w:t>Our nursery and school buildings</w:t>
      </w:r>
      <w:r w:rsidR="00E54908" w:rsidRPr="00E54908">
        <w:rPr>
          <w:rFonts w:ascii="Century Gothic" w:hAnsi="Century Gothic"/>
          <w:sz w:val="20"/>
          <w:szCs w:val="20"/>
        </w:rPr>
        <w:t xml:space="preserve"> are fully accessible with the necessary ramps, lifts, toilets and </w:t>
      </w:r>
      <w:proofErr w:type="spellStart"/>
      <w:r w:rsidR="00E54908" w:rsidRPr="00E54908">
        <w:rPr>
          <w:rFonts w:ascii="Century Gothic" w:hAnsi="Century Gothic"/>
          <w:sz w:val="20"/>
          <w:szCs w:val="20"/>
        </w:rPr>
        <w:t>door ways</w:t>
      </w:r>
      <w:proofErr w:type="spellEnd"/>
      <w:r w:rsidR="00E54908" w:rsidRPr="00E54908">
        <w:rPr>
          <w:rFonts w:ascii="Century Gothic" w:hAnsi="Century Gothic"/>
          <w:sz w:val="20"/>
          <w:szCs w:val="20"/>
        </w:rPr>
        <w:t xml:space="preserve"> etc.</w:t>
      </w:r>
      <w:r>
        <w:rPr>
          <w:rFonts w:ascii="Century Gothic" w:hAnsi="Century Gothic"/>
          <w:sz w:val="20"/>
          <w:szCs w:val="20"/>
        </w:rPr>
        <w:t xml:space="preserve"> Refer to our Accessibility Plan. </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 xml:space="preserve">What role do the governors have? </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 xml:space="preserve">Our school governors work with all staff to ensure that every child receives a high quality education, makes progress and achieves well.  They come into school to look at all </w:t>
      </w:r>
      <w:proofErr w:type="spellStart"/>
      <w:r w:rsidRPr="00E54908">
        <w:rPr>
          <w:rFonts w:ascii="Century Gothic" w:hAnsi="Century Gothic"/>
          <w:sz w:val="20"/>
          <w:szCs w:val="20"/>
        </w:rPr>
        <w:t>apsects</w:t>
      </w:r>
      <w:proofErr w:type="spellEnd"/>
      <w:r w:rsidRPr="00E54908">
        <w:rPr>
          <w:rFonts w:ascii="Century Gothic" w:hAnsi="Century Gothic"/>
          <w:sz w:val="20"/>
          <w:szCs w:val="20"/>
        </w:rPr>
        <w:t xml:space="preserve"> of provision including that for children with SEND. They meet with the headteacher/SENCO to monitor the progress of all children including</w:t>
      </w:r>
      <w:r w:rsidRPr="00E54908">
        <w:rPr>
          <w:sz w:val="20"/>
          <w:szCs w:val="20"/>
        </w:rPr>
        <w:t xml:space="preserve"> </w:t>
      </w:r>
      <w:r w:rsidRPr="00E54908">
        <w:rPr>
          <w:rFonts w:ascii="Century Gothic" w:hAnsi="Century Gothic"/>
          <w:sz w:val="20"/>
          <w:szCs w:val="20"/>
        </w:rPr>
        <w:t>those with SEND.</w:t>
      </w:r>
      <w:r w:rsidR="00A86527">
        <w:rPr>
          <w:rFonts w:ascii="Century Gothic" w:hAnsi="Century Gothic"/>
          <w:sz w:val="20"/>
          <w:szCs w:val="20"/>
        </w:rPr>
        <w:t xml:space="preserve"> The Narrowing the Gap committee ensure that the budget the school receives to support children with SEND is used effectively and that SEND children are fully included in our school.</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What can you do if you are not happy? Who should you talk to?</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 xml:space="preserve">Please talk to your child’s </w:t>
      </w:r>
      <w:r w:rsidR="00A86527">
        <w:rPr>
          <w:rFonts w:ascii="Century Gothic" w:hAnsi="Century Gothic"/>
          <w:sz w:val="20"/>
          <w:szCs w:val="20"/>
        </w:rPr>
        <w:t xml:space="preserve">key person or </w:t>
      </w:r>
      <w:r w:rsidRPr="00E54908">
        <w:rPr>
          <w:rFonts w:ascii="Century Gothic" w:hAnsi="Century Gothic"/>
          <w:sz w:val="20"/>
          <w:szCs w:val="20"/>
        </w:rPr>
        <w:t xml:space="preserve">class teacher in the first instance. If the issues are not resolved please talk to the </w:t>
      </w:r>
      <w:r w:rsidR="00A86527">
        <w:rPr>
          <w:rFonts w:ascii="Century Gothic" w:hAnsi="Century Gothic"/>
          <w:sz w:val="20"/>
          <w:szCs w:val="20"/>
        </w:rPr>
        <w:t xml:space="preserve">nursery leader or </w:t>
      </w:r>
      <w:r w:rsidRPr="00E54908">
        <w:rPr>
          <w:rFonts w:ascii="Century Gothic" w:hAnsi="Century Gothic"/>
          <w:sz w:val="20"/>
          <w:szCs w:val="20"/>
        </w:rPr>
        <w:t>headteacher. If you are still unhappy you will be able to talk to the Chair of Governors. Please contact the school office to arrange this.</w:t>
      </w:r>
    </w:p>
    <w:p w:rsidR="00E54908" w:rsidRPr="00E54908" w:rsidRDefault="00E54908" w:rsidP="00E54908">
      <w:pPr>
        <w:rPr>
          <w:rFonts w:ascii="Century Gothic" w:hAnsi="Century Gothic"/>
          <w:sz w:val="20"/>
          <w:szCs w:val="20"/>
        </w:rPr>
      </w:pP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How can parents/carers arrange a visit to our school? What is involved?</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 xml:space="preserve">To arrange a visit to our school please contact the school office by e mail or phone. Details on our websites. We hold ‘open days’ </w:t>
      </w:r>
      <w:r w:rsidR="00A86527">
        <w:rPr>
          <w:rFonts w:ascii="Century Gothic" w:hAnsi="Century Gothic"/>
          <w:sz w:val="20"/>
          <w:szCs w:val="20"/>
        </w:rPr>
        <w:t>several times</w:t>
      </w:r>
      <w:r w:rsidRPr="00E54908">
        <w:rPr>
          <w:rFonts w:ascii="Century Gothic" w:hAnsi="Century Gothic"/>
          <w:sz w:val="20"/>
          <w:szCs w:val="20"/>
        </w:rPr>
        <w:t xml:space="preserve"> a year but parents/carers are welcome to arrange a visit at any time. These visits are best booked in advance so that the </w:t>
      </w:r>
      <w:r w:rsidR="00A86527">
        <w:rPr>
          <w:rFonts w:ascii="Century Gothic" w:hAnsi="Century Gothic"/>
          <w:sz w:val="20"/>
          <w:szCs w:val="20"/>
        </w:rPr>
        <w:t xml:space="preserve">nursery leader, </w:t>
      </w:r>
      <w:r w:rsidRPr="00E54908">
        <w:rPr>
          <w:rFonts w:ascii="Century Gothic" w:hAnsi="Century Gothic"/>
          <w:sz w:val="20"/>
          <w:szCs w:val="20"/>
        </w:rPr>
        <w:t>headteacher, or a senior member of staff is available to answer questions and provide all of the information that any parent or carer may require.</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Who can you contact for more information?</w:t>
      </w:r>
    </w:p>
    <w:p w:rsidR="00E54908" w:rsidRPr="00E54908" w:rsidRDefault="00E54908" w:rsidP="00E54908">
      <w:pPr>
        <w:rPr>
          <w:rFonts w:ascii="Century Gothic" w:hAnsi="Century Gothic"/>
          <w:sz w:val="20"/>
          <w:szCs w:val="20"/>
        </w:rPr>
      </w:pPr>
      <w:r w:rsidRPr="00E54908">
        <w:rPr>
          <w:rFonts w:ascii="Century Gothic" w:hAnsi="Century Gothic"/>
          <w:sz w:val="20"/>
          <w:szCs w:val="20"/>
        </w:rPr>
        <w:t>In the first instance please contact the school office as above. You can also contact Gloucestershire County Council via this link www.gloucestershire.gov.uk</w:t>
      </w:r>
    </w:p>
    <w:p w:rsidR="00E54908" w:rsidRPr="00E54908" w:rsidRDefault="00E54908" w:rsidP="00E54908">
      <w:pPr>
        <w:rPr>
          <w:rFonts w:ascii="Century Gothic" w:hAnsi="Century Gothic"/>
          <w:b/>
          <w:sz w:val="20"/>
          <w:szCs w:val="20"/>
        </w:rPr>
      </w:pPr>
      <w:r w:rsidRPr="00E54908">
        <w:rPr>
          <w:rFonts w:ascii="Century Gothic" w:hAnsi="Century Gothic"/>
          <w:b/>
          <w:sz w:val="20"/>
          <w:szCs w:val="20"/>
        </w:rPr>
        <w:t>When was the above information updated?</w:t>
      </w:r>
    </w:p>
    <w:p w:rsidR="00E54908" w:rsidRDefault="00A86527" w:rsidP="00E54908">
      <w:pPr>
        <w:rPr>
          <w:rFonts w:ascii="Century Gothic" w:hAnsi="Century Gothic"/>
          <w:sz w:val="20"/>
          <w:szCs w:val="20"/>
        </w:rPr>
      </w:pPr>
      <w:r>
        <w:rPr>
          <w:rFonts w:ascii="Century Gothic" w:hAnsi="Century Gothic"/>
          <w:sz w:val="20"/>
          <w:szCs w:val="20"/>
        </w:rPr>
        <w:t>March 2020</w:t>
      </w:r>
    </w:p>
    <w:p w:rsidR="00097281" w:rsidRDefault="00097281" w:rsidP="00E54908">
      <w:pPr>
        <w:rPr>
          <w:rFonts w:ascii="Century Gothic" w:hAnsi="Century Gothic"/>
          <w:sz w:val="20"/>
          <w:szCs w:val="20"/>
        </w:rPr>
      </w:pPr>
    </w:p>
    <w:p w:rsidR="00097281" w:rsidRDefault="00097281" w:rsidP="00E54908">
      <w:pPr>
        <w:rPr>
          <w:rFonts w:ascii="Century Gothic" w:hAnsi="Century Gothic"/>
          <w:sz w:val="20"/>
          <w:szCs w:val="20"/>
        </w:rPr>
      </w:pPr>
    </w:p>
    <w:p w:rsidR="00097281" w:rsidRDefault="00097281" w:rsidP="00E54908">
      <w:pPr>
        <w:rPr>
          <w:rFonts w:ascii="Century Gothic" w:hAnsi="Century Gothic"/>
          <w:sz w:val="20"/>
          <w:szCs w:val="20"/>
        </w:rPr>
      </w:pPr>
    </w:p>
    <w:p w:rsidR="00097281" w:rsidRDefault="00097281" w:rsidP="00E54908">
      <w:pPr>
        <w:rPr>
          <w:rFonts w:ascii="Century Gothic" w:hAnsi="Century Gothic"/>
          <w:sz w:val="20"/>
          <w:szCs w:val="20"/>
        </w:rPr>
      </w:pPr>
    </w:p>
    <w:p w:rsidR="00097281" w:rsidRDefault="00097281" w:rsidP="00E54908">
      <w:pPr>
        <w:rPr>
          <w:rFonts w:ascii="Century Gothic" w:hAnsi="Century Gothic"/>
          <w:sz w:val="20"/>
          <w:szCs w:val="20"/>
        </w:rPr>
      </w:pPr>
    </w:p>
    <w:p w:rsidR="00097281" w:rsidRDefault="00097281" w:rsidP="00E54908">
      <w:pPr>
        <w:rPr>
          <w:rFonts w:ascii="Century Gothic" w:hAnsi="Century Gothic"/>
          <w:sz w:val="20"/>
          <w:szCs w:val="20"/>
        </w:rPr>
      </w:pPr>
    </w:p>
    <w:p w:rsidR="00097281" w:rsidRDefault="00097281" w:rsidP="00E54908">
      <w:pPr>
        <w:rPr>
          <w:rFonts w:ascii="Century Gothic" w:hAnsi="Century Gothic"/>
          <w:sz w:val="20"/>
          <w:szCs w:val="20"/>
        </w:rPr>
      </w:pPr>
    </w:p>
    <w:p w:rsidR="00097281" w:rsidRDefault="00097281" w:rsidP="00E54908">
      <w:pPr>
        <w:rPr>
          <w:rFonts w:ascii="Century Gothic" w:hAnsi="Century Gothic"/>
          <w:sz w:val="20"/>
          <w:szCs w:val="20"/>
        </w:rPr>
      </w:pPr>
    </w:p>
    <w:p w:rsidR="00097281" w:rsidRDefault="00097281" w:rsidP="00E54908">
      <w:pPr>
        <w:rPr>
          <w:rFonts w:ascii="Century Gothic" w:hAnsi="Century Gothic"/>
          <w:sz w:val="20"/>
          <w:szCs w:val="20"/>
        </w:rPr>
      </w:pPr>
    </w:p>
    <w:p w:rsidR="00097281" w:rsidRDefault="00097281" w:rsidP="00E54908">
      <w:pPr>
        <w:rPr>
          <w:rFonts w:ascii="Century Gothic" w:hAnsi="Century Gothic"/>
          <w:sz w:val="20"/>
          <w:szCs w:val="20"/>
        </w:rPr>
      </w:pPr>
    </w:p>
    <w:p w:rsidR="00097281" w:rsidRDefault="00097281" w:rsidP="00E54908">
      <w:pPr>
        <w:rPr>
          <w:rFonts w:ascii="Century Gothic" w:hAnsi="Century Gothic"/>
          <w:sz w:val="20"/>
          <w:szCs w:val="20"/>
        </w:rPr>
      </w:pPr>
    </w:p>
    <w:p w:rsidR="00097281" w:rsidRDefault="00097281" w:rsidP="00E54908">
      <w:pPr>
        <w:rPr>
          <w:rFonts w:ascii="Century Gothic" w:hAnsi="Century Gothic"/>
          <w:sz w:val="20"/>
          <w:szCs w:val="20"/>
        </w:rPr>
      </w:pPr>
    </w:p>
    <w:p w:rsidR="00097281" w:rsidRDefault="00097281" w:rsidP="00E54908">
      <w:pPr>
        <w:rPr>
          <w:rFonts w:ascii="Century Gothic" w:hAnsi="Century Gothic"/>
          <w:sz w:val="20"/>
          <w:szCs w:val="20"/>
        </w:rPr>
      </w:pPr>
    </w:p>
    <w:p w:rsidR="00097281" w:rsidRDefault="00097281" w:rsidP="00E54908">
      <w:pPr>
        <w:rPr>
          <w:rFonts w:ascii="Century Gothic" w:hAnsi="Century Gothic"/>
          <w:sz w:val="20"/>
          <w:szCs w:val="20"/>
        </w:rPr>
      </w:pPr>
    </w:p>
    <w:p w:rsidR="00097281" w:rsidRDefault="00097281" w:rsidP="00E54908">
      <w:pPr>
        <w:rPr>
          <w:rFonts w:ascii="Century Gothic" w:hAnsi="Century Gothic"/>
          <w:sz w:val="20"/>
          <w:szCs w:val="20"/>
        </w:rPr>
      </w:pPr>
    </w:p>
    <w:p w:rsidR="00097281" w:rsidRDefault="00097281" w:rsidP="00E54908">
      <w:pPr>
        <w:rPr>
          <w:rFonts w:ascii="Century Gothic" w:hAnsi="Century Gothic"/>
          <w:sz w:val="20"/>
          <w:szCs w:val="20"/>
        </w:rPr>
      </w:pPr>
    </w:p>
    <w:p w:rsidR="00097281" w:rsidRDefault="00097281" w:rsidP="00E54908">
      <w:pPr>
        <w:rPr>
          <w:rFonts w:ascii="Century Gothic" w:hAnsi="Century Gothic"/>
          <w:sz w:val="20"/>
          <w:szCs w:val="20"/>
        </w:rPr>
      </w:pPr>
    </w:p>
    <w:p w:rsidR="00097281" w:rsidRDefault="00097281" w:rsidP="00E54908">
      <w:pPr>
        <w:rPr>
          <w:rFonts w:ascii="Century Gothic" w:hAnsi="Century Gothic"/>
          <w:sz w:val="20"/>
          <w:szCs w:val="20"/>
        </w:rPr>
      </w:pPr>
    </w:p>
    <w:p w:rsidR="00097281" w:rsidRDefault="00097281" w:rsidP="00E54908">
      <w:pPr>
        <w:rPr>
          <w:rFonts w:ascii="Century Gothic" w:hAnsi="Century Gothic"/>
          <w:sz w:val="20"/>
          <w:szCs w:val="20"/>
        </w:rPr>
      </w:pPr>
    </w:p>
    <w:p w:rsidR="00097281" w:rsidRDefault="00097281" w:rsidP="00E54908">
      <w:pPr>
        <w:rPr>
          <w:rFonts w:ascii="Century Gothic" w:hAnsi="Century Gothic"/>
          <w:sz w:val="20"/>
          <w:szCs w:val="20"/>
        </w:rPr>
      </w:pPr>
    </w:p>
    <w:p w:rsidR="00097281" w:rsidRDefault="00097281" w:rsidP="00E54908">
      <w:pPr>
        <w:rPr>
          <w:rFonts w:ascii="Century Gothic" w:hAnsi="Century Gothic"/>
          <w:sz w:val="20"/>
          <w:szCs w:val="20"/>
        </w:rPr>
      </w:pPr>
    </w:p>
    <w:p w:rsidR="00097281" w:rsidRDefault="00097281" w:rsidP="00E54908">
      <w:pPr>
        <w:rPr>
          <w:rFonts w:ascii="Century Gothic" w:hAnsi="Century Gothic"/>
          <w:sz w:val="20"/>
          <w:szCs w:val="20"/>
        </w:rPr>
      </w:pPr>
    </w:p>
    <w:p w:rsidR="00097281" w:rsidRDefault="00097281" w:rsidP="00E54908">
      <w:pPr>
        <w:rPr>
          <w:rFonts w:ascii="Century Gothic" w:hAnsi="Century Gothic"/>
          <w:sz w:val="20"/>
          <w:szCs w:val="20"/>
        </w:rPr>
      </w:pPr>
    </w:p>
    <w:p w:rsidR="00FB4F64" w:rsidRDefault="00FB4F64" w:rsidP="00E54908">
      <w:pPr>
        <w:rPr>
          <w:rFonts w:ascii="Century Gothic" w:hAnsi="Century Gothic"/>
          <w:b/>
          <w:sz w:val="20"/>
          <w:szCs w:val="20"/>
        </w:rPr>
      </w:pPr>
      <w:r w:rsidRPr="00FB4F64">
        <w:rPr>
          <w:rFonts w:ascii="Century Gothic" w:hAnsi="Century Gothic"/>
          <w:b/>
          <w:sz w:val="20"/>
          <w:szCs w:val="20"/>
        </w:rPr>
        <w:t>Appendix 2: Identification and Intervention Strategy:</w:t>
      </w:r>
    </w:p>
    <w:p w:rsidR="00802B1F" w:rsidRPr="00802B1F" w:rsidRDefault="00802B1F" w:rsidP="00802B1F">
      <w:pPr>
        <w:jc w:val="center"/>
        <w:rPr>
          <w:rFonts w:ascii="Century Gothic" w:hAnsi="Century Gothic"/>
          <w:b/>
          <w:sz w:val="20"/>
          <w:szCs w:val="20"/>
        </w:rPr>
      </w:pPr>
      <w:r w:rsidRPr="00802B1F">
        <w:rPr>
          <w:rFonts w:ascii="Century Gothic" w:hAnsi="Century Gothic"/>
          <w:b/>
          <w:sz w:val="20"/>
          <w:szCs w:val="20"/>
        </w:rPr>
        <w:t>Stonehouse Park Infant School Early Identification &amp; Intervention</w:t>
      </w:r>
    </w:p>
    <w:tbl>
      <w:tblPr>
        <w:tblStyle w:val="TableGrid"/>
        <w:tblW w:w="0" w:type="auto"/>
        <w:tblLook w:val="04A0" w:firstRow="1" w:lastRow="0" w:firstColumn="1" w:lastColumn="0" w:noHBand="0" w:noVBand="1"/>
      </w:tblPr>
      <w:tblGrid>
        <w:gridCol w:w="10456"/>
      </w:tblGrid>
      <w:tr w:rsidR="00802B1F" w:rsidRPr="00802B1F" w:rsidTr="00456B16">
        <w:tc>
          <w:tcPr>
            <w:tcW w:w="10682" w:type="dxa"/>
          </w:tcPr>
          <w:p w:rsidR="00802B1F" w:rsidRPr="00802B1F" w:rsidRDefault="00802B1F" w:rsidP="00456B16">
            <w:pPr>
              <w:jc w:val="center"/>
              <w:rPr>
                <w:rFonts w:ascii="Century Gothic" w:hAnsi="Century Gothic"/>
                <w:b/>
                <w:sz w:val="20"/>
                <w:szCs w:val="20"/>
              </w:rPr>
            </w:pPr>
            <w:r w:rsidRPr="00802B1F">
              <w:rPr>
                <w:rFonts w:ascii="Century Gothic" w:hAnsi="Century Gothic"/>
                <w:b/>
                <w:sz w:val="20"/>
                <w:szCs w:val="20"/>
              </w:rPr>
              <w:t>Stage 1: Get to know child and family and form positive relationships</w:t>
            </w:r>
          </w:p>
        </w:tc>
      </w:tr>
      <w:tr w:rsidR="00802B1F" w:rsidRPr="00802B1F" w:rsidTr="00456B16">
        <w:tc>
          <w:tcPr>
            <w:tcW w:w="10682" w:type="dxa"/>
          </w:tcPr>
          <w:p w:rsidR="00802B1F" w:rsidRPr="00802B1F" w:rsidRDefault="00802B1F" w:rsidP="00802B1F">
            <w:pPr>
              <w:pStyle w:val="ListParagraph"/>
              <w:numPr>
                <w:ilvl w:val="0"/>
                <w:numId w:val="15"/>
              </w:numPr>
              <w:spacing w:after="0" w:line="240" w:lineRule="auto"/>
              <w:rPr>
                <w:rFonts w:ascii="Century Gothic" w:hAnsi="Century Gothic"/>
                <w:sz w:val="20"/>
                <w:szCs w:val="20"/>
              </w:rPr>
            </w:pPr>
            <w:r w:rsidRPr="00802B1F">
              <w:rPr>
                <w:rFonts w:ascii="Century Gothic" w:hAnsi="Century Gothic"/>
                <w:sz w:val="20"/>
                <w:szCs w:val="20"/>
              </w:rPr>
              <w:t>Transition structured conversations/ TAC meetings for children with identified SEND/Vulnerability between parents &amp; Y2/Y3 staff or Nursery/YR staff. (June/July prior to transition)</w:t>
            </w:r>
          </w:p>
          <w:p w:rsidR="00802B1F" w:rsidRPr="00802B1F" w:rsidRDefault="00802B1F" w:rsidP="00802B1F">
            <w:pPr>
              <w:pStyle w:val="ListParagraph"/>
              <w:numPr>
                <w:ilvl w:val="0"/>
                <w:numId w:val="15"/>
              </w:numPr>
              <w:spacing w:after="0" w:line="240" w:lineRule="auto"/>
              <w:rPr>
                <w:rFonts w:ascii="Century Gothic" w:hAnsi="Century Gothic"/>
                <w:sz w:val="20"/>
                <w:szCs w:val="20"/>
              </w:rPr>
            </w:pPr>
            <w:r w:rsidRPr="00802B1F">
              <w:rPr>
                <w:rFonts w:ascii="Century Gothic" w:hAnsi="Century Gothic"/>
                <w:sz w:val="20"/>
                <w:szCs w:val="20"/>
              </w:rPr>
              <w:t xml:space="preserve">Transition meetings between key workers, key workers &amp; YR teachers, class teacher to class teacher to pass on all records &amp; discuss each individual child (July) </w:t>
            </w:r>
          </w:p>
          <w:p w:rsidR="00802B1F" w:rsidRPr="00802B1F" w:rsidRDefault="00802B1F" w:rsidP="00802B1F">
            <w:pPr>
              <w:pStyle w:val="ListParagraph"/>
              <w:numPr>
                <w:ilvl w:val="0"/>
                <w:numId w:val="15"/>
              </w:numPr>
              <w:spacing w:after="0" w:line="240" w:lineRule="auto"/>
              <w:rPr>
                <w:rFonts w:ascii="Century Gothic" w:hAnsi="Century Gothic"/>
                <w:sz w:val="20"/>
                <w:szCs w:val="20"/>
              </w:rPr>
            </w:pPr>
            <w:r w:rsidRPr="00802B1F">
              <w:rPr>
                <w:rFonts w:ascii="Century Gothic" w:hAnsi="Century Gothic"/>
                <w:sz w:val="20"/>
                <w:szCs w:val="20"/>
              </w:rPr>
              <w:t>Headteachers, Nursery &amp; Family Support Leader &amp; SENCO share information with class teachers &amp; key workers e.g. reports from other professionals, C.P records etc. (July &amp; early Sept)</w:t>
            </w:r>
          </w:p>
          <w:p w:rsidR="00802B1F" w:rsidRPr="00802B1F" w:rsidRDefault="00802B1F" w:rsidP="00802B1F">
            <w:pPr>
              <w:pStyle w:val="ListParagraph"/>
              <w:numPr>
                <w:ilvl w:val="0"/>
                <w:numId w:val="15"/>
              </w:numPr>
              <w:spacing w:after="0" w:line="240" w:lineRule="auto"/>
              <w:rPr>
                <w:rFonts w:ascii="Century Gothic" w:hAnsi="Century Gothic"/>
                <w:sz w:val="20"/>
                <w:szCs w:val="20"/>
              </w:rPr>
            </w:pPr>
            <w:r w:rsidRPr="00802B1F">
              <w:rPr>
                <w:rFonts w:ascii="Century Gothic" w:hAnsi="Century Gothic"/>
                <w:sz w:val="20"/>
                <w:szCs w:val="20"/>
              </w:rPr>
              <w:t>Home visits for all children starting in the nursery and in YR. (Week 1 of term 1 and when child joins nursery during the school year)</w:t>
            </w:r>
          </w:p>
          <w:p w:rsidR="00802B1F" w:rsidRPr="00802B1F" w:rsidRDefault="00802B1F" w:rsidP="00802B1F">
            <w:pPr>
              <w:pStyle w:val="ListParagraph"/>
              <w:numPr>
                <w:ilvl w:val="0"/>
                <w:numId w:val="15"/>
              </w:numPr>
              <w:spacing w:after="0" w:line="240" w:lineRule="auto"/>
              <w:rPr>
                <w:rFonts w:ascii="Century Gothic" w:hAnsi="Century Gothic"/>
                <w:sz w:val="20"/>
                <w:szCs w:val="20"/>
              </w:rPr>
            </w:pPr>
            <w:r w:rsidRPr="00802B1F">
              <w:rPr>
                <w:rFonts w:ascii="Century Gothic" w:hAnsi="Century Gothic"/>
                <w:sz w:val="20"/>
                <w:szCs w:val="20"/>
              </w:rPr>
              <w:t xml:space="preserve">Individual Getting to Know </w:t>
            </w:r>
            <w:proofErr w:type="gramStart"/>
            <w:r w:rsidRPr="00802B1F">
              <w:rPr>
                <w:rFonts w:ascii="Century Gothic" w:hAnsi="Century Gothic"/>
                <w:sz w:val="20"/>
                <w:szCs w:val="20"/>
              </w:rPr>
              <w:t>you</w:t>
            </w:r>
            <w:proofErr w:type="gramEnd"/>
            <w:r w:rsidRPr="00802B1F">
              <w:rPr>
                <w:rFonts w:ascii="Century Gothic" w:hAnsi="Century Gothic"/>
                <w:sz w:val="20"/>
                <w:szCs w:val="20"/>
              </w:rPr>
              <w:t xml:space="preserve"> meetings between class teachers &amp; parents for KS1 &amp; KS2 children. (Within the first few weeks of term 1 and within the first couple of weeks when a child joins school during the school year)</w:t>
            </w:r>
          </w:p>
        </w:tc>
      </w:tr>
      <w:tr w:rsidR="00802B1F" w:rsidRPr="00802B1F" w:rsidTr="00456B16">
        <w:tc>
          <w:tcPr>
            <w:tcW w:w="10682" w:type="dxa"/>
          </w:tcPr>
          <w:p w:rsidR="00802B1F" w:rsidRPr="00802B1F" w:rsidRDefault="00802B1F" w:rsidP="00456B16">
            <w:pPr>
              <w:jc w:val="center"/>
              <w:rPr>
                <w:rFonts w:ascii="Century Gothic" w:hAnsi="Century Gothic"/>
                <w:b/>
                <w:sz w:val="20"/>
                <w:szCs w:val="20"/>
              </w:rPr>
            </w:pPr>
            <w:r w:rsidRPr="00802B1F">
              <w:rPr>
                <w:rFonts w:ascii="Century Gothic" w:hAnsi="Century Gothic"/>
                <w:b/>
                <w:sz w:val="20"/>
                <w:szCs w:val="20"/>
              </w:rPr>
              <w:t>Stage 2: Baseline assessments &amp; identification of potential barriers to learning</w:t>
            </w:r>
          </w:p>
        </w:tc>
      </w:tr>
      <w:tr w:rsidR="00802B1F" w:rsidRPr="00802B1F" w:rsidTr="00456B16">
        <w:tc>
          <w:tcPr>
            <w:tcW w:w="10682" w:type="dxa"/>
          </w:tcPr>
          <w:p w:rsidR="00802B1F" w:rsidRPr="00802B1F" w:rsidRDefault="00802B1F" w:rsidP="00802B1F">
            <w:pPr>
              <w:pStyle w:val="ListParagraph"/>
              <w:numPr>
                <w:ilvl w:val="0"/>
                <w:numId w:val="16"/>
              </w:numPr>
              <w:spacing w:after="0" w:line="240" w:lineRule="auto"/>
              <w:rPr>
                <w:rFonts w:ascii="Century Gothic" w:hAnsi="Century Gothic"/>
                <w:sz w:val="20"/>
                <w:szCs w:val="20"/>
              </w:rPr>
            </w:pPr>
            <w:r w:rsidRPr="00802B1F">
              <w:rPr>
                <w:rFonts w:ascii="Century Gothic" w:hAnsi="Century Gothic"/>
                <w:sz w:val="20"/>
                <w:szCs w:val="20"/>
              </w:rPr>
              <w:t xml:space="preserve">Class teachers &amp; key workers carry out baseline assessments. </w:t>
            </w:r>
          </w:p>
          <w:p w:rsidR="00802B1F" w:rsidRPr="00802B1F" w:rsidRDefault="00802B1F" w:rsidP="00802B1F">
            <w:pPr>
              <w:pStyle w:val="ListParagraph"/>
              <w:numPr>
                <w:ilvl w:val="0"/>
                <w:numId w:val="16"/>
              </w:numPr>
              <w:spacing w:after="0" w:line="240" w:lineRule="auto"/>
              <w:rPr>
                <w:rFonts w:ascii="Century Gothic" w:hAnsi="Century Gothic"/>
                <w:sz w:val="20"/>
                <w:szCs w:val="20"/>
              </w:rPr>
            </w:pPr>
            <w:r w:rsidRPr="00802B1F">
              <w:rPr>
                <w:rFonts w:ascii="Century Gothic" w:hAnsi="Century Gothic"/>
                <w:sz w:val="20"/>
                <w:szCs w:val="20"/>
              </w:rPr>
              <w:t>Headteachers, Nursery &amp; Family Support Leader &amp; SENCOs meet with class teachers to discuss potential barriers to learning &amp; complete vulnerability spreadsheet. .</w:t>
            </w:r>
          </w:p>
        </w:tc>
      </w:tr>
      <w:tr w:rsidR="00802B1F" w:rsidRPr="00802B1F" w:rsidTr="00456B16">
        <w:tc>
          <w:tcPr>
            <w:tcW w:w="10682" w:type="dxa"/>
          </w:tcPr>
          <w:p w:rsidR="00802B1F" w:rsidRPr="00802B1F" w:rsidRDefault="00802B1F" w:rsidP="00456B16">
            <w:pPr>
              <w:jc w:val="center"/>
              <w:rPr>
                <w:rFonts w:ascii="Century Gothic" w:hAnsi="Century Gothic"/>
                <w:b/>
                <w:sz w:val="20"/>
                <w:szCs w:val="20"/>
              </w:rPr>
            </w:pPr>
            <w:r w:rsidRPr="00802B1F">
              <w:rPr>
                <w:rFonts w:ascii="Century Gothic" w:hAnsi="Century Gothic"/>
                <w:b/>
                <w:sz w:val="20"/>
                <w:szCs w:val="20"/>
              </w:rPr>
              <w:t>Stage 3: Identification of any concerns</w:t>
            </w:r>
          </w:p>
        </w:tc>
      </w:tr>
      <w:tr w:rsidR="00802B1F" w:rsidRPr="00802B1F" w:rsidTr="00456B16">
        <w:tc>
          <w:tcPr>
            <w:tcW w:w="10682" w:type="dxa"/>
          </w:tcPr>
          <w:p w:rsidR="00802B1F" w:rsidRPr="00802B1F" w:rsidRDefault="00802B1F" w:rsidP="00802B1F">
            <w:pPr>
              <w:pStyle w:val="ListParagraph"/>
              <w:numPr>
                <w:ilvl w:val="0"/>
                <w:numId w:val="17"/>
              </w:numPr>
              <w:spacing w:after="0" w:line="240" w:lineRule="auto"/>
              <w:rPr>
                <w:rFonts w:ascii="Century Gothic" w:hAnsi="Century Gothic"/>
                <w:sz w:val="20"/>
                <w:szCs w:val="20"/>
              </w:rPr>
            </w:pPr>
            <w:r w:rsidRPr="00802B1F">
              <w:rPr>
                <w:rFonts w:ascii="Century Gothic" w:hAnsi="Century Gothic"/>
                <w:sz w:val="20"/>
                <w:szCs w:val="20"/>
              </w:rPr>
              <w:t>If class teachers/key workers have concerns about a child they will share these at a year team meeting &amp; with other staff who work with the child in school/ nursery. Additional assessments/ observations will be carried out to clarify the exact nature of the concern.</w:t>
            </w:r>
          </w:p>
          <w:p w:rsidR="00802B1F" w:rsidRPr="00802B1F" w:rsidRDefault="00802B1F" w:rsidP="00802B1F">
            <w:pPr>
              <w:pStyle w:val="ListParagraph"/>
              <w:numPr>
                <w:ilvl w:val="0"/>
                <w:numId w:val="17"/>
              </w:numPr>
              <w:spacing w:after="0" w:line="240" w:lineRule="auto"/>
              <w:rPr>
                <w:rFonts w:ascii="Century Gothic" w:hAnsi="Century Gothic"/>
                <w:sz w:val="20"/>
                <w:szCs w:val="20"/>
              </w:rPr>
            </w:pPr>
            <w:r w:rsidRPr="00802B1F">
              <w:rPr>
                <w:rFonts w:ascii="Century Gothic" w:hAnsi="Century Gothic"/>
                <w:sz w:val="20"/>
                <w:szCs w:val="20"/>
              </w:rPr>
              <w:t>Once additional assessments &amp; observations have been carried out the teacher/key worker will share their specific concerns with the SENCO, Nursery Leader, senior colleague. They will follow their school’s protocol to arrange a meeting.</w:t>
            </w:r>
          </w:p>
          <w:p w:rsidR="00802B1F" w:rsidRPr="00802B1F" w:rsidRDefault="00802B1F" w:rsidP="00802B1F">
            <w:pPr>
              <w:pStyle w:val="ListParagraph"/>
              <w:numPr>
                <w:ilvl w:val="0"/>
                <w:numId w:val="17"/>
              </w:numPr>
              <w:spacing w:after="0" w:line="240" w:lineRule="auto"/>
              <w:rPr>
                <w:rFonts w:ascii="Century Gothic" w:hAnsi="Century Gothic"/>
                <w:sz w:val="20"/>
                <w:szCs w:val="20"/>
              </w:rPr>
            </w:pPr>
            <w:r w:rsidRPr="00802B1F">
              <w:rPr>
                <w:rFonts w:ascii="Century Gothic" w:hAnsi="Century Gothic"/>
                <w:sz w:val="20"/>
                <w:szCs w:val="20"/>
              </w:rPr>
              <w:t>The teacher/key worker will arrange to meet with the parent/carer to share their concerns &amp; to find out about the child at home. It may be appropriate for the teacher/ key worker to be supported by a senior colleague at this meeting. This meeting may take place on site or at the child’s home.</w:t>
            </w:r>
          </w:p>
        </w:tc>
      </w:tr>
      <w:tr w:rsidR="00802B1F" w:rsidRPr="00802B1F" w:rsidTr="00456B16">
        <w:tc>
          <w:tcPr>
            <w:tcW w:w="10682" w:type="dxa"/>
          </w:tcPr>
          <w:p w:rsidR="00802B1F" w:rsidRPr="00802B1F" w:rsidRDefault="00802B1F" w:rsidP="00456B16">
            <w:pPr>
              <w:jc w:val="center"/>
              <w:rPr>
                <w:rFonts w:ascii="Century Gothic" w:hAnsi="Century Gothic"/>
                <w:b/>
                <w:sz w:val="20"/>
                <w:szCs w:val="20"/>
              </w:rPr>
            </w:pPr>
            <w:r w:rsidRPr="00802B1F">
              <w:rPr>
                <w:rFonts w:ascii="Century Gothic" w:hAnsi="Century Gothic"/>
                <w:b/>
                <w:sz w:val="20"/>
                <w:szCs w:val="20"/>
              </w:rPr>
              <w:t>Stage 4: Agree a strategy, implement &amp; review.</w:t>
            </w:r>
          </w:p>
        </w:tc>
      </w:tr>
      <w:tr w:rsidR="00802B1F" w:rsidRPr="00802B1F" w:rsidTr="00456B16">
        <w:tc>
          <w:tcPr>
            <w:tcW w:w="10682" w:type="dxa"/>
          </w:tcPr>
          <w:p w:rsidR="00802B1F" w:rsidRPr="00802B1F" w:rsidRDefault="00802B1F" w:rsidP="00802B1F">
            <w:pPr>
              <w:pStyle w:val="ListParagraph"/>
              <w:numPr>
                <w:ilvl w:val="0"/>
                <w:numId w:val="18"/>
              </w:numPr>
              <w:spacing w:after="0" w:line="240" w:lineRule="auto"/>
              <w:rPr>
                <w:rFonts w:ascii="Century Gothic" w:hAnsi="Century Gothic"/>
                <w:b/>
                <w:sz w:val="20"/>
                <w:szCs w:val="20"/>
              </w:rPr>
            </w:pPr>
            <w:r w:rsidRPr="00802B1F">
              <w:rPr>
                <w:rFonts w:ascii="Century Gothic" w:hAnsi="Century Gothic"/>
                <w:sz w:val="20"/>
                <w:szCs w:val="20"/>
              </w:rPr>
              <w:t xml:space="preserve">The child’s parent, class teacher/key worker, with the support of the SENCO when required, will agree strategies to address the concerns/support the child with the area of difficulty. This strategy will be joint &amp; include actions to be implemented in school &amp; actions to be implemented at home. </w:t>
            </w:r>
          </w:p>
          <w:p w:rsidR="00802B1F" w:rsidRPr="00802B1F" w:rsidRDefault="00802B1F" w:rsidP="00802B1F">
            <w:pPr>
              <w:pStyle w:val="ListParagraph"/>
              <w:numPr>
                <w:ilvl w:val="0"/>
                <w:numId w:val="18"/>
              </w:numPr>
              <w:spacing w:after="0" w:line="240" w:lineRule="auto"/>
              <w:rPr>
                <w:rFonts w:ascii="Century Gothic" w:hAnsi="Century Gothic"/>
                <w:b/>
                <w:sz w:val="20"/>
                <w:szCs w:val="20"/>
              </w:rPr>
            </w:pPr>
            <w:r w:rsidRPr="00802B1F">
              <w:rPr>
                <w:rFonts w:ascii="Century Gothic" w:hAnsi="Century Gothic"/>
                <w:sz w:val="20"/>
                <w:szCs w:val="20"/>
              </w:rPr>
              <w:t xml:space="preserve">In school it is the responsibility of the class teacher to record this strategy/complete the My Plan if the child is on the SEND register. Next steps will be set &amp; a review date planned. </w:t>
            </w:r>
          </w:p>
          <w:p w:rsidR="00802B1F" w:rsidRPr="00802B1F" w:rsidRDefault="00802B1F" w:rsidP="00802B1F">
            <w:pPr>
              <w:pStyle w:val="ListParagraph"/>
              <w:numPr>
                <w:ilvl w:val="0"/>
                <w:numId w:val="18"/>
              </w:numPr>
              <w:spacing w:after="0" w:line="240" w:lineRule="auto"/>
              <w:rPr>
                <w:rFonts w:ascii="Century Gothic" w:hAnsi="Century Gothic"/>
                <w:b/>
                <w:sz w:val="20"/>
                <w:szCs w:val="20"/>
              </w:rPr>
            </w:pPr>
            <w:r w:rsidRPr="00802B1F">
              <w:rPr>
                <w:rFonts w:ascii="Century Gothic" w:hAnsi="Century Gothic"/>
                <w:sz w:val="20"/>
                <w:szCs w:val="20"/>
              </w:rPr>
              <w:t>The strategy/My Plan will be shared with all staff who work with the child as all staff will be involved in monitoring the child’s progress. A copy of the strategy/My Plan will be given to parents.</w:t>
            </w:r>
          </w:p>
          <w:p w:rsidR="00802B1F" w:rsidRPr="00802B1F" w:rsidRDefault="00802B1F" w:rsidP="00802B1F">
            <w:pPr>
              <w:pStyle w:val="ListParagraph"/>
              <w:numPr>
                <w:ilvl w:val="0"/>
                <w:numId w:val="18"/>
              </w:numPr>
              <w:spacing w:after="0" w:line="240" w:lineRule="auto"/>
              <w:rPr>
                <w:rFonts w:ascii="Century Gothic" w:hAnsi="Century Gothic"/>
                <w:b/>
                <w:sz w:val="20"/>
                <w:szCs w:val="20"/>
              </w:rPr>
            </w:pPr>
            <w:r w:rsidRPr="00802B1F">
              <w:rPr>
                <w:rFonts w:ascii="Century Gothic" w:hAnsi="Century Gothic"/>
                <w:sz w:val="20"/>
                <w:szCs w:val="20"/>
              </w:rPr>
              <w:t>The strategy/My Plan will be reviewed informally on a daily basis as part of the formative assessment process. There will be regular contact with parents, e.g. brief feedback at the end of the day, home to school diary etc. This process will involve all staff working with the child. They will gather evidence.</w:t>
            </w:r>
          </w:p>
        </w:tc>
      </w:tr>
      <w:tr w:rsidR="00802B1F" w:rsidRPr="00802B1F" w:rsidTr="00456B16">
        <w:tc>
          <w:tcPr>
            <w:tcW w:w="10682" w:type="dxa"/>
          </w:tcPr>
          <w:p w:rsidR="00802B1F" w:rsidRPr="00802B1F" w:rsidRDefault="00802B1F" w:rsidP="00456B16">
            <w:pPr>
              <w:jc w:val="center"/>
              <w:rPr>
                <w:rFonts w:ascii="Century Gothic" w:hAnsi="Century Gothic"/>
                <w:b/>
                <w:sz w:val="20"/>
                <w:szCs w:val="20"/>
              </w:rPr>
            </w:pPr>
            <w:r w:rsidRPr="00802B1F">
              <w:rPr>
                <w:rFonts w:ascii="Century Gothic" w:hAnsi="Century Gothic"/>
                <w:b/>
                <w:sz w:val="20"/>
                <w:szCs w:val="20"/>
              </w:rPr>
              <w:t>Stage 5: Formal review &amp; planning</w:t>
            </w:r>
          </w:p>
        </w:tc>
      </w:tr>
      <w:tr w:rsidR="00802B1F" w:rsidRPr="00802B1F" w:rsidTr="00456B16">
        <w:tc>
          <w:tcPr>
            <w:tcW w:w="10682" w:type="dxa"/>
          </w:tcPr>
          <w:p w:rsidR="00802B1F" w:rsidRPr="00802B1F" w:rsidRDefault="00802B1F" w:rsidP="00802B1F">
            <w:pPr>
              <w:pStyle w:val="ListParagraph"/>
              <w:numPr>
                <w:ilvl w:val="0"/>
                <w:numId w:val="19"/>
              </w:numPr>
              <w:spacing w:after="0" w:line="240" w:lineRule="auto"/>
              <w:rPr>
                <w:rFonts w:ascii="Century Gothic" w:hAnsi="Century Gothic"/>
                <w:sz w:val="20"/>
                <w:szCs w:val="20"/>
              </w:rPr>
            </w:pPr>
            <w:r w:rsidRPr="00802B1F">
              <w:rPr>
                <w:rFonts w:ascii="Century Gothic" w:hAnsi="Century Gothic"/>
                <w:sz w:val="20"/>
                <w:szCs w:val="20"/>
              </w:rPr>
              <w:t>The class teacher/ Nursery Leader&amp; SENCO will review the impact of the intervention on the child’s progress &amp; well-being during progress meetings with the headteacher/deputy headteacher &amp; SENCO.  Decisions will be made re next steps:</w:t>
            </w:r>
          </w:p>
          <w:p w:rsidR="00802B1F" w:rsidRPr="00802B1F" w:rsidRDefault="00802B1F" w:rsidP="00456B16">
            <w:pPr>
              <w:ind w:left="720"/>
              <w:rPr>
                <w:rFonts w:ascii="Century Gothic" w:hAnsi="Century Gothic"/>
                <w:sz w:val="20"/>
                <w:szCs w:val="20"/>
              </w:rPr>
            </w:pPr>
            <w:r w:rsidRPr="00802B1F">
              <w:rPr>
                <w:rFonts w:ascii="Century Gothic" w:hAnsi="Century Gothic"/>
                <w:sz w:val="20"/>
                <w:szCs w:val="20"/>
              </w:rPr>
              <w:t>Ending the intervention because the child no longer requires this.</w:t>
            </w:r>
          </w:p>
          <w:p w:rsidR="00802B1F" w:rsidRPr="00802B1F" w:rsidRDefault="00802B1F" w:rsidP="00456B16">
            <w:pPr>
              <w:ind w:left="720"/>
              <w:rPr>
                <w:rFonts w:ascii="Century Gothic" w:hAnsi="Century Gothic"/>
                <w:sz w:val="20"/>
                <w:szCs w:val="20"/>
              </w:rPr>
            </w:pPr>
            <w:r w:rsidRPr="00802B1F">
              <w:rPr>
                <w:rFonts w:ascii="Century Gothic" w:hAnsi="Century Gothic"/>
                <w:sz w:val="20"/>
                <w:szCs w:val="20"/>
              </w:rPr>
              <w:t>Ending the intervention because it is not working &amp; the child requires a different approach.</w:t>
            </w:r>
          </w:p>
          <w:p w:rsidR="00802B1F" w:rsidRPr="00802B1F" w:rsidRDefault="00802B1F" w:rsidP="00456B16">
            <w:pPr>
              <w:ind w:left="720"/>
              <w:rPr>
                <w:rFonts w:ascii="Century Gothic" w:hAnsi="Century Gothic"/>
                <w:sz w:val="20"/>
                <w:szCs w:val="20"/>
              </w:rPr>
            </w:pPr>
            <w:r w:rsidRPr="00802B1F">
              <w:rPr>
                <w:rFonts w:ascii="Century Gothic" w:hAnsi="Century Gothic"/>
                <w:sz w:val="20"/>
                <w:szCs w:val="20"/>
              </w:rPr>
              <w:t>Continuing with the intervention for a further 6 weeks.</w:t>
            </w:r>
          </w:p>
          <w:p w:rsidR="00802B1F" w:rsidRPr="00802B1F" w:rsidRDefault="00802B1F" w:rsidP="00456B16">
            <w:pPr>
              <w:ind w:left="720"/>
              <w:rPr>
                <w:rFonts w:ascii="Century Gothic" w:hAnsi="Century Gothic"/>
                <w:sz w:val="20"/>
                <w:szCs w:val="20"/>
              </w:rPr>
            </w:pPr>
            <w:r w:rsidRPr="00802B1F">
              <w:rPr>
                <w:rFonts w:ascii="Century Gothic" w:hAnsi="Century Gothic"/>
                <w:sz w:val="20"/>
                <w:szCs w:val="20"/>
              </w:rPr>
              <w:t>Removing child from SEND register because they are no longer cause for concern.</w:t>
            </w:r>
          </w:p>
          <w:p w:rsidR="00802B1F" w:rsidRPr="00802B1F" w:rsidRDefault="00802B1F" w:rsidP="00456B16">
            <w:pPr>
              <w:ind w:left="720"/>
              <w:rPr>
                <w:rFonts w:ascii="Century Gothic" w:hAnsi="Century Gothic"/>
                <w:sz w:val="20"/>
                <w:szCs w:val="20"/>
              </w:rPr>
            </w:pPr>
            <w:r w:rsidRPr="00802B1F">
              <w:rPr>
                <w:rFonts w:ascii="Century Gothic" w:hAnsi="Century Gothic"/>
                <w:sz w:val="20"/>
                <w:szCs w:val="20"/>
              </w:rPr>
              <w:t>Moving to My Plan+ as child is not making progress despite intervention &amp; their difficulties</w:t>
            </w:r>
          </w:p>
          <w:p w:rsidR="00802B1F" w:rsidRPr="00802B1F" w:rsidRDefault="00802B1F" w:rsidP="00456B16">
            <w:pPr>
              <w:ind w:left="720"/>
              <w:rPr>
                <w:rFonts w:ascii="Century Gothic" w:hAnsi="Century Gothic"/>
                <w:sz w:val="20"/>
                <w:szCs w:val="20"/>
              </w:rPr>
            </w:pPr>
            <w:r w:rsidRPr="00802B1F">
              <w:rPr>
                <w:rFonts w:ascii="Century Gothic" w:hAnsi="Century Gothic"/>
                <w:sz w:val="20"/>
                <w:szCs w:val="20"/>
              </w:rPr>
              <w:t>Are complex.</w:t>
            </w:r>
          </w:p>
          <w:p w:rsidR="00802B1F" w:rsidRPr="00802B1F" w:rsidRDefault="00802B1F" w:rsidP="00456B16">
            <w:pPr>
              <w:ind w:left="720"/>
              <w:rPr>
                <w:rFonts w:ascii="Century Gothic" w:hAnsi="Century Gothic"/>
                <w:sz w:val="20"/>
                <w:szCs w:val="20"/>
              </w:rPr>
            </w:pPr>
            <w:r w:rsidRPr="00802B1F">
              <w:rPr>
                <w:rFonts w:ascii="Century Gothic" w:hAnsi="Century Gothic"/>
                <w:sz w:val="20"/>
                <w:szCs w:val="20"/>
              </w:rPr>
              <w:t>Referral to outside agencies e.g. speech &amp; language therapist, E.P, paediatrician</w:t>
            </w:r>
          </w:p>
          <w:p w:rsidR="00802B1F" w:rsidRPr="00802B1F" w:rsidRDefault="00802B1F" w:rsidP="00802B1F">
            <w:pPr>
              <w:pStyle w:val="ListParagraph"/>
              <w:numPr>
                <w:ilvl w:val="0"/>
                <w:numId w:val="19"/>
              </w:numPr>
              <w:spacing w:after="0" w:line="240" w:lineRule="auto"/>
              <w:rPr>
                <w:rFonts w:ascii="Century Gothic" w:hAnsi="Century Gothic"/>
                <w:sz w:val="20"/>
                <w:szCs w:val="20"/>
              </w:rPr>
            </w:pPr>
            <w:r w:rsidRPr="00802B1F">
              <w:rPr>
                <w:rFonts w:ascii="Century Gothic" w:hAnsi="Century Gothic"/>
                <w:sz w:val="20"/>
                <w:szCs w:val="20"/>
              </w:rPr>
              <w:t>Formal review with parents during a structured conversation. The My Plan will be reviewed by the class teacher with parents &amp; new targets set. In the nursery the key person will review the My Plan with parents supported by the EY SENCO. The SENCO will always be involved in the review of My Plan+ or EHCP.</w:t>
            </w:r>
          </w:p>
          <w:p w:rsidR="00802B1F" w:rsidRPr="00802B1F" w:rsidRDefault="00802B1F" w:rsidP="00802B1F">
            <w:pPr>
              <w:pStyle w:val="ListParagraph"/>
              <w:numPr>
                <w:ilvl w:val="0"/>
                <w:numId w:val="19"/>
              </w:numPr>
              <w:spacing w:after="0" w:line="240" w:lineRule="auto"/>
              <w:rPr>
                <w:rFonts w:ascii="Century Gothic" w:hAnsi="Century Gothic"/>
                <w:sz w:val="20"/>
                <w:szCs w:val="20"/>
              </w:rPr>
            </w:pPr>
            <w:r w:rsidRPr="00802B1F">
              <w:rPr>
                <w:rFonts w:ascii="Century Gothic" w:hAnsi="Century Gothic"/>
                <w:b/>
                <w:sz w:val="20"/>
                <w:szCs w:val="20"/>
              </w:rPr>
              <w:t>The Plan, Do, Review cycle will continue</w:t>
            </w:r>
          </w:p>
          <w:p w:rsidR="00802B1F" w:rsidRPr="00802B1F" w:rsidRDefault="00802B1F" w:rsidP="00456B16">
            <w:pPr>
              <w:ind w:left="720"/>
              <w:rPr>
                <w:rFonts w:ascii="Century Gothic" w:hAnsi="Century Gothic"/>
                <w:sz w:val="20"/>
                <w:szCs w:val="20"/>
              </w:rPr>
            </w:pPr>
          </w:p>
        </w:tc>
      </w:tr>
    </w:tbl>
    <w:p w:rsidR="00802B1F" w:rsidRPr="00802B1F" w:rsidRDefault="00802B1F" w:rsidP="00802B1F">
      <w:pPr>
        <w:jc w:val="center"/>
        <w:rPr>
          <w:rFonts w:ascii="Century Gothic" w:hAnsi="Century Gothic"/>
          <w:b/>
          <w:sz w:val="20"/>
          <w:szCs w:val="20"/>
        </w:rPr>
      </w:pPr>
    </w:p>
    <w:p w:rsidR="00FB4F64" w:rsidRDefault="00FB4F64" w:rsidP="00E54908">
      <w:pPr>
        <w:rPr>
          <w:rFonts w:ascii="Century Gothic" w:hAnsi="Century Gothic"/>
          <w:b/>
          <w:sz w:val="20"/>
          <w:szCs w:val="20"/>
        </w:rPr>
      </w:pPr>
    </w:p>
    <w:p w:rsidR="00802B1F" w:rsidRDefault="00802B1F" w:rsidP="00E54908">
      <w:pPr>
        <w:rPr>
          <w:rFonts w:ascii="Century Gothic" w:hAnsi="Century Gothic"/>
          <w:b/>
          <w:sz w:val="20"/>
          <w:szCs w:val="20"/>
        </w:rPr>
      </w:pPr>
    </w:p>
    <w:p w:rsidR="00802B1F" w:rsidRDefault="00802B1F" w:rsidP="00E54908">
      <w:pPr>
        <w:rPr>
          <w:rFonts w:ascii="Century Gothic" w:hAnsi="Century Gothic"/>
          <w:b/>
          <w:sz w:val="20"/>
          <w:szCs w:val="20"/>
        </w:rPr>
      </w:pPr>
    </w:p>
    <w:p w:rsidR="00802B1F" w:rsidRDefault="00802B1F" w:rsidP="00E54908">
      <w:pPr>
        <w:rPr>
          <w:rFonts w:ascii="Century Gothic" w:hAnsi="Century Gothic"/>
          <w:b/>
          <w:sz w:val="20"/>
          <w:szCs w:val="20"/>
        </w:rPr>
      </w:pPr>
    </w:p>
    <w:p w:rsidR="00802B1F" w:rsidRDefault="00802B1F" w:rsidP="00E54908">
      <w:pPr>
        <w:rPr>
          <w:rFonts w:ascii="Century Gothic" w:hAnsi="Century Gothic"/>
          <w:b/>
          <w:sz w:val="20"/>
          <w:szCs w:val="20"/>
        </w:rPr>
      </w:pPr>
    </w:p>
    <w:p w:rsidR="00802B1F" w:rsidRDefault="00802B1F" w:rsidP="00E54908">
      <w:pPr>
        <w:rPr>
          <w:rFonts w:ascii="Century Gothic" w:hAnsi="Century Gothic"/>
          <w:b/>
          <w:sz w:val="20"/>
          <w:szCs w:val="20"/>
        </w:rPr>
      </w:pPr>
    </w:p>
    <w:p w:rsidR="00802B1F" w:rsidRDefault="00802B1F" w:rsidP="00E54908">
      <w:pPr>
        <w:rPr>
          <w:rFonts w:ascii="Century Gothic" w:hAnsi="Century Gothic"/>
          <w:b/>
          <w:sz w:val="20"/>
          <w:szCs w:val="20"/>
        </w:rPr>
      </w:pPr>
    </w:p>
    <w:p w:rsidR="00802B1F" w:rsidRDefault="00802B1F" w:rsidP="00E54908">
      <w:pPr>
        <w:rPr>
          <w:rFonts w:ascii="Century Gothic" w:hAnsi="Century Gothic"/>
          <w:b/>
          <w:sz w:val="20"/>
          <w:szCs w:val="20"/>
        </w:rPr>
      </w:pPr>
    </w:p>
    <w:p w:rsidR="00802B1F" w:rsidRDefault="00802B1F" w:rsidP="00E54908">
      <w:pPr>
        <w:rPr>
          <w:rFonts w:ascii="Century Gothic" w:hAnsi="Century Gothic"/>
          <w:b/>
          <w:sz w:val="20"/>
          <w:szCs w:val="20"/>
        </w:rPr>
      </w:pPr>
    </w:p>
    <w:p w:rsidR="00802B1F" w:rsidRDefault="00802B1F" w:rsidP="00E54908">
      <w:pPr>
        <w:rPr>
          <w:rFonts w:ascii="Century Gothic" w:hAnsi="Century Gothic"/>
          <w:b/>
          <w:sz w:val="20"/>
          <w:szCs w:val="20"/>
        </w:rPr>
      </w:pPr>
    </w:p>
    <w:p w:rsidR="00802B1F" w:rsidRDefault="00802B1F" w:rsidP="00E54908">
      <w:pPr>
        <w:rPr>
          <w:rFonts w:ascii="Century Gothic" w:hAnsi="Century Gothic"/>
          <w:b/>
          <w:sz w:val="20"/>
          <w:szCs w:val="20"/>
        </w:rPr>
      </w:pPr>
    </w:p>
    <w:p w:rsidR="00802B1F" w:rsidRDefault="00802B1F" w:rsidP="00E54908">
      <w:pPr>
        <w:rPr>
          <w:rFonts w:ascii="Century Gothic" w:hAnsi="Century Gothic"/>
          <w:b/>
          <w:sz w:val="20"/>
          <w:szCs w:val="20"/>
        </w:rPr>
      </w:pPr>
    </w:p>
    <w:p w:rsidR="00802B1F" w:rsidRDefault="00802B1F" w:rsidP="00E54908">
      <w:pPr>
        <w:rPr>
          <w:rFonts w:ascii="Century Gothic" w:hAnsi="Century Gothic"/>
          <w:b/>
          <w:sz w:val="20"/>
          <w:szCs w:val="20"/>
        </w:rPr>
      </w:pPr>
    </w:p>
    <w:p w:rsidR="00802B1F" w:rsidRDefault="00802B1F" w:rsidP="00E54908">
      <w:pPr>
        <w:rPr>
          <w:rFonts w:ascii="Century Gothic" w:hAnsi="Century Gothic"/>
          <w:b/>
          <w:sz w:val="20"/>
          <w:szCs w:val="20"/>
        </w:rPr>
      </w:pPr>
    </w:p>
    <w:p w:rsidR="00802B1F" w:rsidRDefault="00802B1F" w:rsidP="00E54908">
      <w:pPr>
        <w:rPr>
          <w:rFonts w:ascii="Century Gothic" w:hAnsi="Century Gothic"/>
          <w:b/>
          <w:sz w:val="20"/>
          <w:szCs w:val="20"/>
        </w:rPr>
      </w:pPr>
    </w:p>
    <w:p w:rsidR="00802B1F" w:rsidRDefault="00802B1F" w:rsidP="00E54908">
      <w:pPr>
        <w:rPr>
          <w:rFonts w:ascii="Century Gothic" w:hAnsi="Century Gothic"/>
          <w:b/>
          <w:sz w:val="20"/>
          <w:szCs w:val="20"/>
        </w:rPr>
      </w:pPr>
    </w:p>
    <w:p w:rsidR="00802B1F" w:rsidRDefault="00802B1F" w:rsidP="00E54908">
      <w:pPr>
        <w:rPr>
          <w:rFonts w:ascii="Century Gothic" w:hAnsi="Century Gothic"/>
          <w:b/>
          <w:sz w:val="20"/>
          <w:szCs w:val="20"/>
        </w:rPr>
      </w:pPr>
    </w:p>
    <w:p w:rsidR="00802B1F" w:rsidRDefault="00802B1F" w:rsidP="00E54908">
      <w:pPr>
        <w:rPr>
          <w:rFonts w:ascii="Century Gothic" w:hAnsi="Century Gothic"/>
          <w:b/>
          <w:sz w:val="20"/>
          <w:szCs w:val="20"/>
        </w:rPr>
      </w:pPr>
    </w:p>
    <w:p w:rsidR="00802B1F" w:rsidRDefault="00802B1F" w:rsidP="00E54908">
      <w:pPr>
        <w:rPr>
          <w:rFonts w:ascii="Century Gothic" w:hAnsi="Century Gothic"/>
          <w:b/>
          <w:sz w:val="20"/>
          <w:szCs w:val="20"/>
        </w:rPr>
      </w:pPr>
    </w:p>
    <w:p w:rsidR="00802B1F" w:rsidRDefault="00802B1F" w:rsidP="00E54908">
      <w:pPr>
        <w:rPr>
          <w:rFonts w:ascii="Century Gothic" w:hAnsi="Century Gothic"/>
          <w:b/>
          <w:sz w:val="20"/>
          <w:szCs w:val="20"/>
        </w:rPr>
      </w:pPr>
    </w:p>
    <w:p w:rsidR="00802B1F" w:rsidRDefault="00802B1F" w:rsidP="00E54908">
      <w:pPr>
        <w:rPr>
          <w:rFonts w:ascii="Century Gothic" w:hAnsi="Century Gothic"/>
          <w:b/>
          <w:sz w:val="20"/>
          <w:szCs w:val="20"/>
        </w:rPr>
      </w:pPr>
    </w:p>
    <w:p w:rsidR="00802B1F" w:rsidRDefault="00802B1F" w:rsidP="00E54908">
      <w:pPr>
        <w:rPr>
          <w:rFonts w:ascii="Century Gothic" w:hAnsi="Century Gothic"/>
          <w:b/>
          <w:sz w:val="20"/>
          <w:szCs w:val="20"/>
        </w:rPr>
      </w:pPr>
    </w:p>
    <w:p w:rsidR="00802B1F" w:rsidRDefault="00802B1F" w:rsidP="00E54908">
      <w:pPr>
        <w:rPr>
          <w:rFonts w:ascii="Century Gothic" w:hAnsi="Century Gothic"/>
          <w:b/>
          <w:sz w:val="20"/>
          <w:szCs w:val="20"/>
        </w:rPr>
      </w:pPr>
    </w:p>
    <w:p w:rsidR="00802B1F" w:rsidRDefault="00802B1F" w:rsidP="00E54908">
      <w:pPr>
        <w:rPr>
          <w:rFonts w:ascii="Century Gothic" w:hAnsi="Century Gothic"/>
          <w:b/>
          <w:sz w:val="20"/>
          <w:szCs w:val="20"/>
        </w:rPr>
      </w:pPr>
    </w:p>
    <w:p w:rsidR="00802B1F" w:rsidRPr="00FB4F64" w:rsidRDefault="00802B1F" w:rsidP="00E54908">
      <w:pPr>
        <w:rPr>
          <w:rFonts w:ascii="Century Gothic" w:hAnsi="Century Gothic"/>
          <w:b/>
          <w:sz w:val="20"/>
          <w:szCs w:val="20"/>
        </w:rPr>
      </w:pPr>
    </w:p>
    <w:p w:rsidR="00097281" w:rsidRDefault="00097281" w:rsidP="00E54908">
      <w:pPr>
        <w:rPr>
          <w:rFonts w:ascii="Century Gothic" w:hAnsi="Century Gothic"/>
          <w:b/>
          <w:sz w:val="20"/>
          <w:szCs w:val="20"/>
        </w:rPr>
      </w:pPr>
      <w:r>
        <w:rPr>
          <w:rFonts w:ascii="Century Gothic" w:hAnsi="Century Gothic"/>
          <w:b/>
          <w:sz w:val="20"/>
          <w:szCs w:val="20"/>
        </w:rPr>
        <w:t xml:space="preserve">Appendix </w:t>
      </w:r>
      <w:r w:rsidR="00FB4F64">
        <w:rPr>
          <w:rFonts w:ascii="Century Gothic" w:hAnsi="Century Gothic"/>
          <w:b/>
          <w:sz w:val="20"/>
          <w:szCs w:val="20"/>
        </w:rPr>
        <w:t>3</w:t>
      </w:r>
      <w:r>
        <w:rPr>
          <w:rFonts w:ascii="Century Gothic" w:hAnsi="Century Gothic"/>
          <w:b/>
          <w:sz w:val="20"/>
          <w:szCs w:val="20"/>
        </w:rPr>
        <w:t>: Waves of Interventions</w:t>
      </w:r>
    </w:p>
    <w:tbl>
      <w:tblPr>
        <w:tblStyle w:val="TableGrid"/>
        <w:tblW w:w="0" w:type="auto"/>
        <w:tblLook w:val="04A0" w:firstRow="1" w:lastRow="0" w:firstColumn="1" w:lastColumn="0" w:noHBand="0" w:noVBand="1"/>
      </w:tblPr>
      <w:tblGrid>
        <w:gridCol w:w="2614"/>
        <w:gridCol w:w="2614"/>
        <w:gridCol w:w="2614"/>
        <w:gridCol w:w="2614"/>
      </w:tblGrid>
      <w:tr w:rsidR="00097281" w:rsidTr="00097281">
        <w:tc>
          <w:tcPr>
            <w:tcW w:w="2614" w:type="dxa"/>
          </w:tcPr>
          <w:p w:rsidR="00097281" w:rsidRDefault="00097281" w:rsidP="00097281">
            <w:pPr>
              <w:jc w:val="center"/>
              <w:rPr>
                <w:rFonts w:ascii="Century Gothic" w:hAnsi="Century Gothic"/>
                <w:b/>
                <w:sz w:val="20"/>
                <w:szCs w:val="20"/>
              </w:rPr>
            </w:pPr>
            <w:r>
              <w:rPr>
                <w:rFonts w:ascii="Century Gothic" w:hAnsi="Century Gothic"/>
                <w:b/>
                <w:sz w:val="20"/>
                <w:szCs w:val="20"/>
              </w:rPr>
              <w:t>Area of Need</w:t>
            </w:r>
          </w:p>
        </w:tc>
        <w:tc>
          <w:tcPr>
            <w:tcW w:w="2614" w:type="dxa"/>
          </w:tcPr>
          <w:p w:rsidR="00097281" w:rsidRDefault="00097281" w:rsidP="00097281">
            <w:pPr>
              <w:jc w:val="center"/>
              <w:rPr>
                <w:rFonts w:ascii="Century Gothic" w:hAnsi="Century Gothic"/>
                <w:b/>
                <w:sz w:val="20"/>
                <w:szCs w:val="20"/>
              </w:rPr>
            </w:pPr>
            <w:r>
              <w:rPr>
                <w:rFonts w:ascii="Century Gothic" w:hAnsi="Century Gothic"/>
                <w:b/>
                <w:sz w:val="20"/>
                <w:szCs w:val="20"/>
              </w:rPr>
              <w:t>Wave 1</w:t>
            </w:r>
          </w:p>
        </w:tc>
        <w:tc>
          <w:tcPr>
            <w:tcW w:w="2614" w:type="dxa"/>
          </w:tcPr>
          <w:p w:rsidR="00097281" w:rsidRDefault="00097281" w:rsidP="00097281">
            <w:pPr>
              <w:jc w:val="center"/>
              <w:rPr>
                <w:rFonts w:ascii="Century Gothic" w:hAnsi="Century Gothic"/>
                <w:b/>
                <w:sz w:val="20"/>
                <w:szCs w:val="20"/>
              </w:rPr>
            </w:pPr>
            <w:r>
              <w:rPr>
                <w:rFonts w:ascii="Century Gothic" w:hAnsi="Century Gothic"/>
                <w:b/>
                <w:sz w:val="20"/>
                <w:szCs w:val="20"/>
              </w:rPr>
              <w:t>Wave 2</w:t>
            </w:r>
          </w:p>
        </w:tc>
        <w:tc>
          <w:tcPr>
            <w:tcW w:w="2614" w:type="dxa"/>
          </w:tcPr>
          <w:p w:rsidR="00097281" w:rsidRDefault="00097281" w:rsidP="00097281">
            <w:pPr>
              <w:jc w:val="center"/>
              <w:rPr>
                <w:rFonts w:ascii="Century Gothic" w:hAnsi="Century Gothic"/>
                <w:b/>
                <w:sz w:val="20"/>
                <w:szCs w:val="20"/>
              </w:rPr>
            </w:pPr>
            <w:r>
              <w:rPr>
                <w:rFonts w:ascii="Century Gothic" w:hAnsi="Century Gothic"/>
                <w:b/>
                <w:sz w:val="20"/>
                <w:szCs w:val="20"/>
              </w:rPr>
              <w:t>Wave 3</w:t>
            </w:r>
          </w:p>
        </w:tc>
      </w:tr>
      <w:tr w:rsidR="00097281" w:rsidTr="00097281">
        <w:tc>
          <w:tcPr>
            <w:tcW w:w="2614" w:type="dxa"/>
          </w:tcPr>
          <w:p w:rsidR="00097281" w:rsidRPr="009F3138" w:rsidRDefault="00097281" w:rsidP="00097281">
            <w:pPr>
              <w:jc w:val="center"/>
              <w:rPr>
                <w:rFonts w:ascii="Century Gothic" w:hAnsi="Century Gothic"/>
                <w:sz w:val="20"/>
                <w:szCs w:val="20"/>
              </w:rPr>
            </w:pPr>
            <w:r w:rsidRPr="009F3138">
              <w:rPr>
                <w:rFonts w:ascii="Century Gothic" w:hAnsi="Century Gothic"/>
                <w:sz w:val="20"/>
                <w:szCs w:val="20"/>
              </w:rPr>
              <w:t>Cognition and Learning</w:t>
            </w:r>
          </w:p>
        </w:tc>
        <w:tc>
          <w:tcPr>
            <w:tcW w:w="2614" w:type="dxa"/>
          </w:tcPr>
          <w:p w:rsidR="00097281" w:rsidRDefault="009F3138" w:rsidP="009F3138">
            <w:pPr>
              <w:rPr>
                <w:rFonts w:ascii="Century Gothic" w:hAnsi="Century Gothic"/>
                <w:sz w:val="20"/>
                <w:szCs w:val="20"/>
              </w:rPr>
            </w:pPr>
            <w:r>
              <w:rPr>
                <w:rFonts w:ascii="Century Gothic" w:hAnsi="Century Gothic"/>
                <w:sz w:val="20"/>
                <w:szCs w:val="20"/>
              </w:rPr>
              <w:t>Differentiated curriculum planning, activities, delivery &amp; outcome.</w:t>
            </w:r>
          </w:p>
          <w:p w:rsidR="009F3138" w:rsidRDefault="009F3138" w:rsidP="009F3138">
            <w:pPr>
              <w:rPr>
                <w:rFonts w:ascii="Century Gothic" w:hAnsi="Century Gothic"/>
                <w:sz w:val="20"/>
                <w:szCs w:val="20"/>
              </w:rPr>
            </w:pPr>
            <w:r>
              <w:rPr>
                <w:rFonts w:ascii="Century Gothic" w:hAnsi="Century Gothic"/>
                <w:sz w:val="20"/>
                <w:szCs w:val="20"/>
              </w:rPr>
              <w:t>In-class TA support</w:t>
            </w:r>
          </w:p>
          <w:p w:rsidR="009F3138" w:rsidRDefault="009F3138" w:rsidP="009F3138">
            <w:pPr>
              <w:rPr>
                <w:rFonts w:ascii="Century Gothic" w:hAnsi="Century Gothic"/>
                <w:sz w:val="20"/>
                <w:szCs w:val="20"/>
              </w:rPr>
            </w:pPr>
            <w:r>
              <w:rPr>
                <w:rFonts w:ascii="Century Gothic" w:hAnsi="Century Gothic"/>
                <w:sz w:val="20"/>
                <w:szCs w:val="20"/>
              </w:rPr>
              <w:t>In-class targeted teacher support.</w:t>
            </w:r>
          </w:p>
          <w:p w:rsidR="009F3138" w:rsidRDefault="009F3138" w:rsidP="009F3138">
            <w:pPr>
              <w:rPr>
                <w:rFonts w:ascii="Century Gothic" w:hAnsi="Century Gothic"/>
                <w:sz w:val="20"/>
                <w:szCs w:val="20"/>
              </w:rPr>
            </w:pPr>
            <w:r>
              <w:rPr>
                <w:rFonts w:ascii="Century Gothic" w:hAnsi="Century Gothic"/>
                <w:sz w:val="20"/>
                <w:szCs w:val="20"/>
              </w:rPr>
              <w:t>Increased visual aids, learning aids, modelling etc.</w:t>
            </w:r>
          </w:p>
          <w:p w:rsidR="009F3138" w:rsidRDefault="009F3138" w:rsidP="009F3138">
            <w:pPr>
              <w:rPr>
                <w:rFonts w:ascii="Century Gothic" w:hAnsi="Century Gothic"/>
                <w:sz w:val="20"/>
                <w:szCs w:val="20"/>
              </w:rPr>
            </w:pPr>
            <w:r>
              <w:rPr>
                <w:rFonts w:ascii="Century Gothic" w:hAnsi="Century Gothic"/>
                <w:sz w:val="20"/>
                <w:szCs w:val="20"/>
              </w:rPr>
              <w:t>Visual timetables</w:t>
            </w:r>
          </w:p>
          <w:p w:rsidR="009F3138" w:rsidRDefault="009F3138" w:rsidP="009F3138">
            <w:pPr>
              <w:rPr>
                <w:rFonts w:ascii="Century Gothic" w:hAnsi="Century Gothic"/>
                <w:sz w:val="20"/>
                <w:szCs w:val="20"/>
              </w:rPr>
            </w:pPr>
            <w:r>
              <w:rPr>
                <w:rFonts w:ascii="Century Gothic" w:hAnsi="Century Gothic"/>
                <w:sz w:val="20"/>
                <w:szCs w:val="20"/>
              </w:rPr>
              <w:t>Use of word banks and writing frames</w:t>
            </w:r>
          </w:p>
          <w:p w:rsidR="009F3138" w:rsidRDefault="009F3138" w:rsidP="009F3138">
            <w:pPr>
              <w:rPr>
                <w:rFonts w:ascii="Century Gothic" w:hAnsi="Century Gothic"/>
                <w:sz w:val="20"/>
                <w:szCs w:val="20"/>
              </w:rPr>
            </w:pPr>
            <w:r>
              <w:rPr>
                <w:rFonts w:ascii="Century Gothic" w:hAnsi="Century Gothic"/>
                <w:sz w:val="20"/>
                <w:szCs w:val="20"/>
              </w:rPr>
              <w:t>Access to IT</w:t>
            </w:r>
          </w:p>
          <w:p w:rsidR="009F3138" w:rsidRDefault="009F3138" w:rsidP="009F3138">
            <w:pPr>
              <w:rPr>
                <w:rFonts w:ascii="Century Gothic" w:hAnsi="Century Gothic"/>
                <w:sz w:val="20"/>
                <w:szCs w:val="20"/>
              </w:rPr>
            </w:pPr>
            <w:r>
              <w:rPr>
                <w:rFonts w:ascii="Century Gothic" w:hAnsi="Century Gothic"/>
                <w:sz w:val="20"/>
                <w:szCs w:val="20"/>
              </w:rPr>
              <w:t>Team teach/ modelling</w:t>
            </w:r>
          </w:p>
          <w:p w:rsidR="009F3138" w:rsidRDefault="009F3138" w:rsidP="009F3138">
            <w:pPr>
              <w:rPr>
                <w:rFonts w:ascii="Century Gothic" w:hAnsi="Century Gothic"/>
                <w:sz w:val="20"/>
                <w:szCs w:val="20"/>
              </w:rPr>
            </w:pPr>
            <w:r>
              <w:rPr>
                <w:rFonts w:ascii="Century Gothic" w:hAnsi="Century Gothic"/>
                <w:sz w:val="20"/>
                <w:szCs w:val="20"/>
              </w:rPr>
              <w:t>Modified curriculum pathways</w:t>
            </w:r>
          </w:p>
          <w:p w:rsidR="009F3138" w:rsidRDefault="009F3138" w:rsidP="009F3138">
            <w:pPr>
              <w:rPr>
                <w:rFonts w:ascii="Century Gothic" w:hAnsi="Century Gothic"/>
                <w:sz w:val="20"/>
                <w:szCs w:val="20"/>
              </w:rPr>
            </w:pPr>
            <w:r>
              <w:rPr>
                <w:rFonts w:ascii="Century Gothic" w:hAnsi="Century Gothic"/>
                <w:sz w:val="20"/>
                <w:szCs w:val="20"/>
              </w:rPr>
              <w:t>Pre-teaching vocabulary &amp; concepts</w:t>
            </w:r>
          </w:p>
          <w:p w:rsidR="009F3138" w:rsidRDefault="009F3138" w:rsidP="009F3138">
            <w:pPr>
              <w:rPr>
                <w:rFonts w:ascii="Century Gothic" w:hAnsi="Century Gothic"/>
                <w:sz w:val="20"/>
                <w:szCs w:val="20"/>
              </w:rPr>
            </w:pPr>
            <w:r>
              <w:rPr>
                <w:rFonts w:ascii="Century Gothic" w:hAnsi="Century Gothic"/>
                <w:sz w:val="20"/>
                <w:szCs w:val="20"/>
              </w:rPr>
              <w:t>Extra adult support e.g. volunteers</w:t>
            </w:r>
          </w:p>
          <w:p w:rsidR="009F3138" w:rsidRPr="009F3138" w:rsidRDefault="009F3138" w:rsidP="009F3138">
            <w:pPr>
              <w:rPr>
                <w:rFonts w:ascii="Century Gothic" w:hAnsi="Century Gothic"/>
                <w:sz w:val="20"/>
                <w:szCs w:val="20"/>
              </w:rPr>
            </w:pPr>
            <w:r>
              <w:rPr>
                <w:rFonts w:ascii="Century Gothic" w:hAnsi="Century Gothic"/>
                <w:sz w:val="20"/>
                <w:szCs w:val="20"/>
              </w:rPr>
              <w:t>Learning environment and classroom organisation</w:t>
            </w:r>
          </w:p>
        </w:tc>
        <w:tc>
          <w:tcPr>
            <w:tcW w:w="2614" w:type="dxa"/>
          </w:tcPr>
          <w:p w:rsidR="00097281" w:rsidRDefault="009F3138" w:rsidP="009F3138">
            <w:pPr>
              <w:rPr>
                <w:rFonts w:ascii="Century Gothic" w:hAnsi="Century Gothic"/>
                <w:sz w:val="20"/>
                <w:szCs w:val="20"/>
              </w:rPr>
            </w:pPr>
            <w:r>
              <w:rPr>
                <w:rFonts w:ascii="Century Gothic" w:hAnsi="Century Gothic"/>
                <w:sz w:val="20"/>
                <w:szCs w:val="20"/>
              </w:rPr>
              <w:t>Small group/individual Intervention programmes such as Dancing Bears, extra phonics, number crunchers, handwriting practice, sentence formation, spelling etc.</w:t>
            </w:r>
          </w:p>
          <w:p w:rsidR="009F3138" w:rsidRDefault="009F3138" w:rsidP="009F3138">
            <w:pPr>
              <w:rPr>
                <w:rFonts w:ascii="Century Gothic" w:hAnsi="Century Gothic"/>
                <w:sz w:val="20"/>
                <w:szCs w:val="20"/>
              </w:rPr>
            </w:pPr>
            <w:r>
              <w:rPr>
                <w:rFonts w:ascii="Century Gothic" w:hAnsi="Century Gothic"/>
                <w:sz w:val="20"/>
                <w:szCs w:val="20"/>
              </w:rPr>
              <w:t xml:space="preserve">In class support from TAs &amp; teachers. </w:t>
            </w:r>
          </w:p>
          <w:p w:rsidR="009F3138" w:rsidRPr="009F3138" w:rsidRDefault="009F3138" w:rsidP="009F3138">
            <w:pPr>
              <w:rPr>
                <w:rFonts w:ascii="Century Gothic" w:hAnsi="Century Gothic"/>
                <w:sz w:val="20"/>
                <w:szCs w:val="20"/>
              </w:rPr>
            </w:pPr>
            <w:r>
              <w:rPr>
                <w:rFonts w:ascii="Century Gothic" w:hAnsi="Century Gothic"/>
                <w:sz w:val="20"/>
                <w:szCs w:val="20"/>
              </w:rPr>
              <w:t xml:space="preserve">Provision of specialist resources e.g. dyslexia filters, pencil grips, </w:t>
            </w:r>
          </w:p>
        </w:tc>
        <w:tc>
          <w:tcPr>
            <w:tcW w:w="2614" w:type="dxa"/>
          </w:tcPr>
          <w:p w:rsidR="00097281" w:rsidRDefault="009F3138" w:rsidP="009F3138">
            <w:pPr>
              <w:rPr>
                <w:rFonts w:ascii="Century Gothic" w:hAnsi="Century Gothic"/>
                <w:sz w:val="20"/>
                <w:szCs w:val="20"/>
              </w:rPr>
            </w:pPr>
            <w:r>
              <w:rPr>
                <w:rFonts w:ascii="Century Gothic" w:hAnsi="Century Gothic"/>
                <w:sz w:val="20"/>
                <w:szCs w:val="20"/>
              </w:rPr>
              <w:t>Individual visual timetable</w:t>
            </w:r>
          </w:p>
          <w:p w:rsidR="009F3138" w:rsidRDefault="009F3138" w:rsidP="009F3138">
            <w:pPr>
              <w:rPr>
                <w:rFonts w:ascii="Century Gothic" w:hAnsi="Century Gothic"/>
                <w:sz w:val="20"/>
                <w:szCs w:val="20"/>
              </w:rPr>
            </w:pPr>
            <w:r>
              <w:rPr>
                <w:rFonts w:ascii="Century Gothic" w:hAnsi="Century Gothic"/>
                <w:sz w:val="20"/>
                <w:szCs w:val="20"/>
              </w:rPr>
              <w:t>Individual curriculum pathway</w:t>
            </w:r>
          </w:p>
          <w:p w:rsidR="009F3138" w:rsidRDefault="009F3138" w:rsidP="009F3138">
            <w:pPr>
              <w:rPr>
                <w:rFonts w:ascii="Century Gothic" w:hAnsi="Century Gothic"/>
                <w:sz w:val="20"/>
                <w:szCs w:val="20"/>
              </w:rPr>
            </w:pPr>
            <w:r>
              <w:rPr>
                <w:rFonts w:ascii="Century Gothic" w:hAnsi="Century Gothic"/>
                <w:sz w:val="20"/>
                <w:szCs w:val="20"/>
              </w:rPr>
              <w:t>Individual work station</w:t>
            </w:r>
          </w:p>
          <w:p w:rsidR="009F3138" w:rsidRDefault="009F3138" w:rsidP="009F3138">
            <w:pPr>
              <w:rPr>
                <w:rFonts w:ascii="Century Gothic" w:hAnsi="Century Gothic"/>
                <w:sz w:val="20"/>
                <w:szCs w:val="20"/>
              </w:rPr>
            </w:pPr>
            <w:r>
              <w:rPr>
                <w:rFonts w:ascii="Century Gothic" w:hAnsi="Century Gothic"/>
                <w:sz w:val="20"/>
                <w:szCs w:val="20"/>
              </w:rPr>
              <w:t>Disapplication from SATs</w:t>
            </w:r>
          </w:p>
          <w:p w:rsidR="009F3138" w:rsidRDefault="009F3138" w:rsidP="009F3138">
            <w:pPr>
              <w:rPr>
                <w:rFonts w:ascii="Century Gothic" w:hAnsi="Century Gothic"/>
                <w:sz w:val="20"/>
                <w:szCs w:val="20"/>
              </w:rPr>
            </w:pPr>
            <w:r>
              <w:rPr>
                <w:rFonts w:ascii="Century Gothic" w:hAnsi="Century Gothic"/>
                <w:sz w:val="20"/>
                <w:szCs w:val="20"/>
              </w:rPr>
              <w:t>Advice from specialist professionals e.g. advisory teaching service, Educational Psychologist</w:t>
            </w:r>
          </w:p>
          <w:p w:rsidR="009F3138" w:rsidRPr="009F3138" w:rsidRDefault="009F3138" w:rsidP="009F3138">
            <w:pPr>
              <w:rPr>
                <w:rFonts w:ascii="Century Gothic" w:hAnsi="Century Gothic"/>
                <w:sz w:val="20"/>
                <w:szCs w:val="20"/>
              </w:rPr>
            </w:pPr>
          </w:p>
        </w:tc>
      </w:tr>
      <w:tr w:rsidR="009F3138" w:rsidTr="00097281">
        <w:tc>
          <w:tcPr>
            <w:tcW w:w="2614" w:type="dxa"/>
          </w:tcPr>
          <w:p w:rsidR="009F3138" w:rsidRPr="009F3138" w:rsidRDefault="009F3138" w:rsidP="00097281">
            <w:pPr>
              <w:jc w:val="center"/>
              <w:rPr>
                <w:rFonts w:ascii="Century Gothic" w:hAnsi="Century Gothic"/>
                <w:sz w:val="20"/>
                <w:szCs w:val="20"/>
              </w:rPr>
            </w:pPr>
            <w:r>
              <w:rPr>
                <w:rFonts w:ascii="Century Gothic" w:hAnsi="Century Gothic"/>
                <w:sz w:val="20"/>
                <w:szCs w:val="20"/>
              </w:rPr>
              <w:t>Communication &amp; Interaction</w:t>
            </w:r>
          </w:p>
        </w:tc>
        <w:tc>
          <w:tcPr>
            <w:tcW w:w="2614" w:type="dxa"/>
          </w:tcPr>
          <w:p w:rsidR="009F3138" w:rsidRDefault="009A013E" w:rsidP="009F3138">
            <w:pPr>
              <w:rPr>
                <w:rFonts w:ascii="Century Gothic" w:hAnsi="Century Gothic"/>
                <w:sz w:val="20"/>
                <w:szCs w:val="20"/>
              </w:rPr>
            </w:pPr>
            <w:r>
              <w:rPr>
                <w:rFonts w:ascii="Century Gothic" w:hAnsi="Century Gothic"/>
                <w:sz w:val="20"/>
                <w:szCs w:val="20"/>
              </w:rPr>
              <w:t>Differentiated curriculum planning, activities, delivery and outcome e.g. simplified language, key words.</w:t>
            </w:r>
          </w:p>
          <w:p w:rsidR="009A013E" w:rsidRDefault="009A013E" w:rsidP="009F3138">
            <w:pPr>
              <w:rPr>
                <w:rFonts w:ascii="Century Gothic" w:hAnsi="Century Gothic"/>
                <w:sz w:val="20"/>
                <w:szCs w:val="20"/>
              </w:rPr>
            </w:pPr>
            <w:r>
              <w:rPr>
                <w:rFonts w:ascii="Century Gothic" w:hAnsi="Century Gothic"/>
                <w:sz w:val="20"/>
                <w:szCs w:val="20"/>
              </w:rPr>
              <w:t>Use of Makaton.</w:t>
            </w:r>
          </w:p>
          <w:p w:rsidR="009A013E" w:rsidRDefault="009A013E" w:rsidP="009F3138">
            <w:pPr>
              <w:rPr>
                <w:rFonts w:ascii="Century Gothic" w:hAnsi="Century Gothic"/>
                <w:sz w:val="20"/>
                <w:szCs w:val="20"/>
              </w:rPr>
            </w:pPr>
            <w:r>
              <w:rPr>
                <w:rFonts w:ascii="Century Gothic" w:hAnsi="Century Gothic"/>
                <w:sz w:val="20"/>
                <w:szCs w:val="20"/>
              </w:rPr>
              <w:t>Increased visual aids/modelling etc</w:t>
            </w:r>
          </w:p>
          <w:p w:rsidR="009A013E" w:rsidRDefault="009A013E" w:rsidP="009F3138">
            <w:pPr>
              <w:rPr>
                <w:rFonts w:ascii="Century Gothic" w:hAnsi="Century Gothic"/>
                <w:sz w:val="20"/>
                <w:szCs w:val="20"/>
              </w:rPr>
            </w:pPr>
            <w:r>
              <w:rPr>
                <w:rFonts w:ascii="Century Gothic" w:hAnsi="Century Gothic"/>
                <w:sz w:val="20"/>
                <w:szCs w:val="20"/>
              </w:rPr>
              <w:t>Visual timetable &amp; use of symbols.</w:t>
            </w:r>
          </w:p>
          <w:p w:rsidR="009A013E" w:rsidRDefault="009A013E" w:rsidP="009F3138">
            <w:pPr>
              <w:rPr>
                <w:rFonts w:ascii="Century Gothic" w:hAnsi="Century Gothic"/>
                <w:sz w:val="20"/>
                <w:szCs w:val="20"/>
              </w:rPr>
            </w:pPr>
            <w:r>
              <w:rPr>
                <w:rFonts w:ascii="Century Gothic" w:hAnsi="Century Gothic"/>
                <w:sz w:val="20"/>
                <w:szCs w:val="20"/>
              </w:rPr>
              <w:t>Structured and consistent routines.</w:t>
            </w:r>
          </w:p>
          <w:p w:rsidR="009A013E" w:rsidRDefault="009A013E" w:rsidP="009F3138">
            <w:pPr>
              <w:rPr>
                <w:rFonts w:ascii="Century Gothic" w:hAnsi="Century Gothic"/>
                <w:sz w:val="20"/>
                <w:szCs w:val="20"/>
              </w:rPr>
            </w:pPr>
            <w:r>
              <w:rPr>
                <w:rFonts w:ascii="Century Gothic" w:hAnsi="Century Gothic"/>
                <w:sz w:val="20"/>
                <w:szCs w:val="20"/>
              </w:rPr>
              <w:t>Learning environment and classroom organisation Communication Friendly Spaces approaches</w:t>
            </w:r>
          </w:p>
        </w:tc>
        <w:tc>
          <w:tcPr>
            <w:tcW w:w="2614" w:type="dxa"/>
          </w:tcPr>
          <w:p w:rsidR="009F3138" w:rsidRDefault="009A013E" w:rsidP="009F3138">
            <w:pPr>
              <w:rPr>
                <w:rFonts w:ascii="Century Gothic" w:hAnsi="Century Gothic"/>
                <w:sz w:val="20"/>
                <w:szCs w:val="20"/>
              </w:rPr>
            </w:pPr>
            <w:r>
              <w:rPr>
                <w:rFonts w:ascii="Century Gothic" w:hAnsi="Century Gothic"/>
                <w:sz w:val="20"/>
                <w:szCs w:val="20"/>
              </w:rPr>
              <w:t>In class support with focus on communication &amp; language.</w:t>
            </w:r>
          </w:p>
          <w:p w:rsidR="009A013E" w:rsidRDefault="009A013E" w:rsidP="009F3138">
            <w:pPr>
              <w:rPr>
                <w:rFonts w:ascii="Century Gothic" w:hAnsi="Century Gothic"/>
                <w:sz w:val="20"/>
                <w:szCs w:val="20"/>
              </w:rPr>
            </w:pPr>
            <w:r>
              <w:rPr>
                <w:rFonts w:ascii="Century Gothic" w:hAnsi="Century Gothic"/>
                <w:sz w:val="20"/>
                <w:szCs w:val="20"/>
              </w:rPr>
              <w:t>Pre-teach vocabulary</w:t>
            </w:r>
          </w:p>
          <w:p w:rsidR="009A013E" w:rsidRDefault="009A013E" w:rsidP="009F3138">
            <w:pPr>
              <w:rPr>
                <w:rFonts w:ascii="Century Gothic" w:hAnsi="Century Gothic"/>
                <w:sz w:val="20"/>
                <w:szCs w:val="20"/>
              </w:rPr>
            </w:pPr>
            <w:r>
              <w:rPr>
                <w:rFonts w:ascii="Century Gothic" w:hAnsi="Century Gothic"/>
                <w:sz w:val="20"/>
                <w:szCs w:val="20"/>
              </w:rPr>
              <w:t>Talk Boost</w:t>
            </w:r>
          </w:p>
          <w:p w:rsidR="009A013E" w:rsidRDefault="009A013E" w:rsidP="009F3138">
            <w:pPr>
              <w:rPr>
                <w:rFonts w:ascii="Century Gothic" w:hAnsi="Century Gothic"/>
                <w:sz w:val="20"/>
                <w:szCs w:val="20"/>
              </w:rPr>
            </w:pPr>
            <w:r>
              <w:rPr>
                <w:rFonts w:ascii="Century Gothic" w:hAnsi="Century Gothic"/>
                <w:sz w:val="20"/>
                <w:szCs w:val="20"/>
              </w:rPr>
              <w:t>Time to Talk</w:t>
            </w:r>
          </w:p>
          <w:p w:rsidR="009A013E" w:rsidRDefault="009A013E" w:rsidP="009F3138">
            <w:pPr>
              <w:rPr>
                <w:rFonts w:ascii="Century Gothic" w:hAnsi="Century Gothic"/>
                <w:sz w:val="20"/>
                <w:szCs w:val="20"/>
              </w:rPr>
            </w:pPr>
            <w:r>
              <w:rPr>
                <w:rFonts w:ascii="Century Gothic" w:hAnsi="Century Gothic"/>
                <w:sz w:val="20"/>
                <w:szCs w:val="20"/>
              </w:rPr>
              <w:t>Language for Thinking</w:t>
            </w:r>
          </w:p>
          <w:p w:rsidR="009A013E" w:rsidRDefault="009A013E" w:rsidP="009F3138">
            <w:pPr>
              <w:rPr>
                <w:rFonts w:ascii="Century Gothic" w:hAnsi="Century Gothic"/>
                <w:sz w:val="20"/>
                <w:szCs w:val="20"/>
              </w:rPr>
            </w:pPr>
            <w:r>
              <w:rPr>
                <w:rFonts w:ascii="Century Gothic" w:hAnsi="Century Gothic"/>
                <w:sz w:val="20"/>
                <w:szCs w:val="20"/>
              </w:rPr>
              <w:t>Language groups</w:t>
            </w:r>
          </w:p>
          <w:p w:rsidR="009A013E" w:rsidRDefault="009A013E" w:rsidP="009F3138">
            <w:pPr>
              <w:rPr>
                <w:rFonts w:ascii="Century Gothic" w:hAnsi="Century Gothic"/>
                <w:sz w:val="20"/>
                <w:szCs w:val="20"/>
              </w:rPr>
            </w:pPr>
            <w:r>
              <w:rPr>
                <w:rFonts w:ascii="Century Gothic" w:hAnsi="Century Gothic"/>
                <w:sz w:val="20"/>
                <w:szCs w:val="20"/>
              </w:rPr>
              <w:t>IT- Communication in Print</w:t>
            </w:r>
          </w:p>
          <w:p w:rsidR="009A013E" w:rsidRDefault="009A013E" w:rsidP="009F3138">
            <w:pPr>
              <w:rPr>
                <w:rFonts w:ascii="Century Gothic" w:hAnsi="Century Gothic"/>
                <w:sz w:val="20"/>
                <w:szCs w:val="20"/>
              </w:rPr>
            </w:pPr>
            <w:r>
              <w:rPr>
                <w:rFonts w:ascii="Century Gothic" w:hAnsi="Century Gothic"/>
                <w:sz w:val="20"/>
                <w:szCs w:val="20"/>
              </w:rPr>
              <w:t>Makaton</w:t>
            </w:r>
          </w:p>
        </w:tc>
        <w:tc>
          <w:tcPr>
            <w:tcW w:w="2614" w:type="dxa"/>
          </w:tcPr>
          <w:p w:rsidR="009F3138" w:rsidRDefault="009A013E" w:rsidP="009F3138">
            <w:pPr>
              <w:rPr>
                <w:rFonts w:ascii="Century Gothic" w:hAnsi="Century Gothic"/>
                <w:sz w:val="20"/>
                <w:szCs w:val="20"/>
              </w:rPr>
            </w:pPr>
            <w:r>
              <w:rPr>
                <w:rFonts w:ascii="Century Gothic" w:hAnsi="Century Gothic"/>
                <w:sz w:val="20"/>
                <w:szCs w:val="20"/>
              </w:rPr>
              <w:t>Small group or 1 to 1 support for language &amp; communication.</w:t>
            </w:r>
          </w:p>
          <w:p w:rsidR="009A013E" w:rsidRDefault="009A013E" w:rsidP="009F3138">
            <w:pPr>
              <w:rPr>
                <w:rFonts w:ascii="Century Gothic" w:hAnsi="Century Gothic"/>
                <w:sz w:val="20"/>
                <w:szCs w:val="20"/>
              </w:rPr>
            </w:pPr>
            <w:r>
              <w:rPr>
                <w:rFonts w:ascii="Century Gothic" w:hAnsi="Century Gothic"/>
                <w:sz w:val="20"/>
                <w:szCs w:val="20"/>
              </w:rPr>
              <w:t>Speech sounds group &amp; 1 to 1 support</w:t>
            </w:r>
          </w:p>
          <w:p w:rsidR="009A013E" w:rsidRDefault="009A013E" w:rsidP="009F3138">
            <w:pPr>
              <w:rPr>
                <w:rFonts w:ascii="Century Gothic" w:hAnsi="Century Gothic"/>
                <w:sz w:val="20"/>
                <w:szCs w:val="20"/>
              </w:rPr>
            </w:pPr>
            <w:r>
              <w:rPr>
                <w:rFonts w:ascii="Century Gothic" w:hAnsi="Century Gothic"/>
                <w:sz w:val="20"/>
                <w:szCs w:val="20"/>
              </w:rPr>
              <w:t>Expressive language 1 to 1 and small group support</w:t>
            </w:r>
          </w:p>
          <w:p w:rsidR="009A013E" w:rsidRDefault="009A013E" w:rsidP="009F3138">
            <w:pPr>
              <w:rPr>
                <w:rFonts w:ascii="Century Gothic" w:hAnsi="Century Gothic"/>
                <w:sz w:val="20"/>
                <w:szCs w:val="20"/>
              </w:rPr>
            </w:pPr>
            <w:r>
              <w:rPr>
                <w:rFonts w:ascii="Century Gothic" w:hAnsi="Century Gothic"/>
                <w:sz w:val="20"/>
                <w:szCs w:val="20"/>
              </w:rPr>
              <w:t>Speech &amp; Language Therapy input</w:t>
            </w:r>
          </w:p>
          <w:p w:rsidR="009A013E" w:rsidRDefault="009A013E" w:rsidP="009F3138">
            <w:pPr>
              <w:rPr>
                <w:rFonts w:ascii="Century Gothic" w:hAnsi="Century Gothic"/>
                <w:sz w:val="20"/>
                <w:szCs w:val="20"/>
              </w:rPr>
            </w:pPr>
            <w:r>
              <w:rPr>
                <w:rFonts w:ascii="Century Gothic" w:hAnsi="Century Gothic"/>
                <w:sz w:val="20"/>
                <w:szCs w:val="20"/>
              </w:rPr>
              <w:t>Makaton/Total Communication</w:t>
            </w:r>
          </w:p>
          <w:p w:rsidR="009A013E" w:rsidRDefault="009A013E" w:rsidP="009F3138">
            <w:pPr>
              <w:rPr>
                <w:rFonts w:ascii="Century Gothic" w:hAnsi="Century Gothic"/>
                <w:sz w:val="20"/>
                <w:szCs w:val="20"/>
              </w:rPr>
            </w:pPr>
            <w:r>
              <w:rPr>
                <w:rFonts w:ascii="Century Gothic" w:hAnsi="Century Gothic"/>
                <w:sz w:val="20"/>
                <w:szCs w:val="20"/>
              </w:rPr>
              <w:t xml:space="preserve">Visual organiser </w:t>
            </w:r>
          </w:p>
          <w:p w:rsidR="009A013E" w:rsidRDefault="009A013E" w:rsidP="009F3138">
            <w:pPr>
              <w:rPr>
                <w:rFonts w:ascii="Century Gothic" w:hAnsi="Century Gothic"/>
                <w:sz w:val="20"/>
                <w:szCs w:val="20"/>
              </w:rPr>
            </w:pPr>
            <w:r>
              <w:rPr>
                <w:rFonts w:ascii="Century Gothic" w:hAnsi="Century Gothic"/>
                <w:sz w:val="20"/>
                <w:szCs w:val="20"/>
              </w:rPr>
              <w:t>IT Writing with Symbols</w:t>
            </w:r>
          </w:p>
          <w:p w:rsidR="009A013E" w:rsidRDefault="009A013E" w:rsidP="009F3138">
            <w:pPr>
              <w:rPr>
                <w:rFonts w:ascii="Century Gothic" w:hAnsi="Century Gothic"/>
                <w:sz w:val="20"/>
                <w:szCs w:val="20"/>
              </w:rPr>
            </w:pPr>
            <w:r>
              <w:rPr>
                <w:rFonts w:ascii="Century Gothic" w:hAnsi="Century Gothic"/>
                <w:sz w:val="20"/>
                <w:szCs w:val="20"/>
              </w:rPr>
              <w:t>Advice from Speech &amp; Language Therapist, Advisory Teacher &amp; EP</w:t>
            </w:r>
          </w:p>
        </w:tc>
      </w:tr>
      <w:tr w:rsidR="009A013E" w:rsidTr="00097281">
        <w:tc>
          <w:tcPr>
            <w:tcW w:w="2614" w:type="dxa"/>
          </w:tcPr>
          <w:p w:rsidR="009A013E" w:rsidRDefault="009A013E" w:rsidP="00097281">
            <w:pPr>
              <w:jc w:val="center"/>
              <w:rPr>
                <w:rFonts w:ascii="Century Gothic" w:hAnsi="Century Gothic"/>
                <w:sz w:val="20"/>
                <w:szCs w:val="20"/>
              </w:rPr>
            </w:pPr>
            <w:r>
              <w:rPr>
                <w:rFonts w:ascii="Century Gothic" w:hAnsi="Century Gothic"/>
                <w:sz w:val="20"/>
                <w:szCs w:val="20"/>
              </w:rPr>
              <w:t>Social, Emotional &amp; Mental Health</w:t>
            </w:r>
          </w:p>
        </w:tc>
        <w:tc>
          <w:tcPr>
            <w:tcW w:w="2614" w:type="dxa"/>
          </w:tcPr>
          <w:p w:rsidR="009A013E" w:rsidRDefault="009A013E" w:rsidP="009F3138">
            <w:pPr>
              <w:rPr>
                <w:rFonts w:ascii="Century Gothic" w:hAnsi="Century Gothic"/>
                <w:sz w:val="20"/>
                <w:szCs w:val="20"/>
              </w:rPr>
            </w:pPr>
            <w:r>
              <w:rPr>
                <w:rFonts w:ascii="Century Gothic" w:hAnsi="Century Gothic"/>
                <w:sz w:val="20"/>
                <w:szCs w:val="20"/>
              </w:rPr>
              <w:t>Whole School</w:t>
            </w:r>
            <w:r w:rsidR="006077E9">
              <w:rPr>
                <w:rFonts w:ascii="Century Gothic" w:hAnsi="Century Gothic"/>
                <w:sz w:val="20"/>
                <w:szCs w:val="20"/>
              </w:rPr>
              <w:t xml:space="preserve"> Positive Behaviour Policy</w:t>
            </w:r>
          </w:p>
          <w:p w:rsidR="006077E9" w:rsidRDefault="006077E9" w:rsidP="009F3138">
            <w:pPr>
              <w:rPr>
                <w:rFonts w:ascii="Century Gothic" w:hAnsi="Century Gothic"/>
                <w:sz w:val="20"/>
                <w:szCs w:val="20"/>
              </w:rPr>
            </w:pPr>
            <w:r>
              <w:rPr>
                <w:rFonts w:ascii="Century Gothic" w:hAnsi="Century Gothic"/>
                <w:sz w:val="20"/>
                <w:szCs w:val="20"/>
              </w:rPr>
              <w:t>Whole school &amp; class rules</w:t>
            </w:r>
          </w:p>
          <w:p w:rsidR="006077E9" w:rsidRDefault="006077E9" w:rsidP="009F3138">
            <w:pPr>
              <w:rPr>
                <w:rFonts w:ascii="Century Gothic" w:hAnsi="Century Gothic"/>
                <w:sz w:val="20"/>
                <w:szCs w:val="20"/>
              </w:rPr>
            </w:pPr>
            <w:r>
              <w:rPr>
                <w:rFonts w:ascii="Century Gothic" w:hAnsi="Century Gothic"/>
                <w:sz w:val="20"/>
                <w:szCs w:val="20"/>
              </w:rPr>
              <w:t>Whole school reward &amp; sanctions systems</w:t>
            </w:r>
          </w:p>
          <w:p w:rsidR="006077E9" w:rsidRDefault="006077E9" w:rsidP="009F3138">
            <w:pPr>
              <w:rPr>
                <w:rFonts w:ascii="Century Gothic" w:hAnsi="Century Gothic"/>
                <w:sz w:val="20"/>
                <w:szCs w:val="20"/>
              </w:rPr>
            </w:pPr>
            <w:r>
              <w:rPr>
                <w:rFonts w:ascii="Century Gothic" w:hAnsi="Century Gothic"/>
                <w:sz w:val="20"/>
                <w:szCs w:val="20"/>
              </w:rPr>
              <w:t>PSHE/PSED learning based on the Pink Curriculum and Facts4Life</w:t>
            </w:r>
          </w:p>
          <w:p w:rsidR="006077E9" w:rsidRDefault="006077E9" w:rsidP="009F3138">
            <w:pPr>
              <w:rPr>
                <w:rFonts w:ascii="Century Gothic" w:hAnsi="Century Gothic"/>
                <w:sz w:val="20"/>
                <w:szCs w:val="20"/>
              </w:rPr>
            </w:pPr>
            <w:r>
              <w:rPr>
                <w:rFonts w:ascii="Century Gothic" w:hAnsi="Century Gothic"/>
                <w:sz w:val="20"/>
                <w:szCs w:val="20"/>
              </w:rPr>
              <w:t>Circle Times</w:t>
            </w:r>
          </w:p>
          <w:p w:rsidR="006077E9" w:rsidRDefault="006077E9" w:rsidP="009F3138">
            <w:pPr>
              <w:rPr>
                <w:rFonts w:ascii="Century Gothic" w:hAnsi="Century Gothic"/>
                <w:sz w:val="20"/>
                <w:szCs w:val="20"/>
              </w:rPr>
            </w:pPr>
            <w:r>
              <w:rPr>
                <w:rFonts w:ascii="Century Gothic" w:hAnsi="Century Gothic"/>
                <w:sz w:val="20"/>
                <w:szCs w:val="20"/>
              </w:rPr>
              <w:t>School Values &amp; assemblies</w:t>
            </w:r>
          </w:p>
          <w:p w:rsidR="006077E9" w:rsidRDefault="006077E9" w:rsidP="009F3138">
            <w:pPr>
              <w:rPr>
                <w:rFonts w:ascii="Century Gothic" w:hAnsi="Century Gothic"/>
                <w:sz w:val="20"/>
                <w:szCs w:val="20"/>
              </w:rPr>
            </w:pPr>
            <w:r>
              <w:rPr>
                <w:rFonts w:ascii="Century Gothic" w:hAnsi="Century Gothic"/>
                <w:sz w:val="20"/>
                <w:szCs w:val="20"/>
              </w:rPr>
              <w:t>Adults modelling &amp; supporting Conflict Resolution</w:t>
            </w:r>
          </w:p>
          <w:p w:rsidR="006077E9" w:rsidRDefault="006077E9" w:rsidP="009F3138">
            <w:pPr>
              <w:rPr>
                <w:rFonts w:ascii="Century Gothic" w:hAnsi="Century Gothic"/>
                <w:sz w:val="20"/>
                <w:szCs w:val="20"/>
              </w:rPr>
            </w:pPr>
            <w:r>
              <w:rPr>
                <w:rFonts w:ascii="Century Gothic" w:hAnsi="Century Gothic"/>
                <w:sz w:val="20"/>
                <w:szCs w:val="20"/>
              </w:rPr>
              <w:t xml:space="preserve">SEAL </w:t>
            </w:r>
          </w:p>
          <w:p w:rsidR="006077E9" w:rsidRDefault="006077E9" w:rsidP="009F3138">
            <w:pPr>
              <w:rPr>
                <w:rFonts w:ascii="Century Gothic" w:hAnsi="Century Gothic"/>
                <w:sz w:val="20"/>
                <w:szCs w:val="20"/>
              </w:rPr>
            </w:pPr>
            <w:r>
              <w:rPr>
                <w:rFonts w:ascii="Century Gothic" w:hAnsi="Century Gothic"/>
                <w:sz w:val="20"/>
                <w:szCs w:val="20"/>
              </w:rPr>
              <w:t>Learning environment &amp; classroom organisation.</w:t>
            </w:r>
          </w:p>
          <w:p w:rsidR="006077E9" w:rsidRDefault="006077E9" w:rsidP="009F3138">
            <w:pPr>
              <w:rPr>
                <w:rFonts w:ascii="Century Gothic" w:hAnsi="Century Gothic"/>
                <w:sz w:val="20"/>
                <w:szCs w:val="20"/>
              </w:rPr>
            </w:pPr>
            <w:r>
              <w:rPr>
                <w:rFonts w:ascii="Century Gothic" w:hAnsi="Century Gothic"/>
                <w:sz w:val="20"/>
                <w:szCs w:val="20"/>
              </w:rPr>
              <w:t>Provision of safe spaces in each year group</w:t>
            </w:r>
          </w:p>
          <w:p w:rsidR="006077E9" w:rsidRDefault="006077E9" w:rsidP="009F3138">
            <w:pPr>
              <w:rPr>
                <w:rFonts w:ascii="Century Gothic" w:hAnsi="Century Gothic"/>
                <w:sz w:val="20"/>
                <w:szCs w:val="20"/>
              </w:rPr>
            </w:pPr>
            <w:r>
              <w:rPr>
                <w:rFonts w:ascii="Century Gothic" w:hAnsi="Century Gothic"/>
                <w:sz w:val="20"/>
                <w:szCs w:val="20"/>
              </w:rPr>
              <w:t>Provision of Take a Minute resources in each class.</w:t>
            </w:r>
          </w:p>
          <w:p w:rsidR="006077E9" w:rsidRDefault="006077E9" w:rsidP="009F3138">
            <w:pPr>
              <w:rPr>
                <w:rFonts w:ascii="Century Gothic" w:hAnsi="Century Gothic"/>
                <w:sz w:val="20"/>
                <w:szCs w:val="20"/>
              </w:rPr>
            </w:pPr>
            <w:r>
              <w:rPr>
                <w:rFonts w:ascii="Century Gothic" w:hAnsi="Century Gothic"/>
                <w:sz w:val="20"/>
                <w:szCs w:val="20"/>
              </w:rPr>
              <w:t>Daily take a minute, yoga &amp; meditation.</w:t>
            </w:r>
          </w:p>
        </w:tc>
        <w:tc>
          <w:tcPr>
            <w:tcW w:w="2614" w:type="dxa"/>
          </w:tcPr>
          <w:p w:rsidR="009A013E" w:rsidRDefault="00821D9A" w:rsidP="009F3138">
            <w:pPr>
              <w:rPr>
                <w:rFonts w:ascii="Century Gothic" w:hAnsi="Century Gothic"/>
                <w:sz w:val="20"/>
                <w:szCs w:val="20"/>
              </w:rPr>
            </w:pPr>
            <w:r>
              <w:rPr>
                <w:rFonts w:ascii="Century Gothic" w:hAnsi="Century Gothic"/>
                <w:sz w:val="20"/>
                <w:szCs w:val="20"/>
              </w:rPr>
              <w:t>Small group circle times</w:t>
            </w:r>
          </w:p>
          <w:p w:rsidR="00821D9A" w:rsidRDefault="00821D9A" w:rsidP="009F3138">
            <w:pPr>
              <w:rPr>
                <w:rFonts w:ascii="Century Gothic" w:hAnsi="Century Gothic"/>
                <w:sz w:val="20"/>
                <w:szCs w:val="20"/>
              </w:rPr>
            </w:pPr>
            <w:r>
              <w:rPr>
                <w:rFonts w:ascii="Century Gothic" w:hAnsi="Century Gothic"/>
                <w:sz w:val="20"/>
                <w:szCs w:val="20"/>
              </w:rPr>
              <w:t>Small groups PSED intervention &amp; extra forest school.</w:t>
            </w:r>
          </w:p>
          <w:p w:rsidR="00821D9A" w:rsidRDefault="00821D9A" w:rsidP="009F3138">
            <w:pPr>
              <w:rPr>
                <w:rFonts w:ascii="Century Gothic" w:hAnsi="Century Gothic"/>
                <w:sz w:val="20"/>
                <w:szCs w:val="20"/>
              </w:rPr>
            </w:pPr>
            <w:r>
              <w:rPr>
                <w:rFonts w:ascii="Century Gothic" w:hAnsi="Century Gothic"/>
                <w:sz w:val="20"/>
                <w:szCs w:val="20"/>
              </w:rPr>
              <w:t>Class behaviour charts</w:t>
            </w:r>
          </w:p>
          <w:p w:rsidR="00821D9A" w:rsidRDefault="00821D9A" w:rsidP="009F3138">
            <w:pPr>
              <w:rPr>
                <w:rFonts w:ascii="Century Gothic" w:hAnsi="Century Gothic"/>
                <w:sz w:val="20"/>
                <w:szCs w:val="20"/>
              </w:rPr>
            </w:pPr>
            <w:r>
              <w:rPr>
                <w:rFonts w:ascii="Century Gothic" w:hAnsi="Century Gothic"/>
                <w:sz w:val="20"/>
                <w:szCs w:val="20"/>
              </w:rPr>
              <w:t>Play buddies</w:t>
            </w:r>
          </w:p>
          <w:p w:rsidR="00821D9A" w:rsidRDefault="00821D9A" w:rsidP="009F3138">
            <w:pPr>
              <w:rPr>
                <w:rFonts w:ascii="Century Gothic" w:hAnsi="Century Gothic"/>
                <w:sz w:val="20"/>
                <w:szCs w:val="20"/>
              </w:rPr>
            </w:pPr>
            <w:r>
              <w:rPr>
                <w:rFonts w:ascii="Century Gothic" w:hAnsi="Century Gothic"/>
                <w:sz w:val="20"/>
                <w:szCs w:val="20"/>
              </w:rPr>
              <w:t>Calm/safe space</w:t>
            </w:r>
          </w:p>
          <w:p w:rsidR="00821D9A" w:rsidRDefault="00821D9A" w:rsidP="009F3138">
            <w:pPr>
              <w:rPr>
                <w:rFonts w:ascii="Century Gothic" w:hAnsi="Century Gothic"/>
                <w:sz w:val="20"/>
                <w:szCs w:val="20"/>
              </w:rPr>
            </w:pPr>
            <w:r>
              <w:rPr>
                <w:rFonts w:ascii="Century Gothic" w:hAnsi="Century Gothic"/>
                <w:sz w:val="20"/>
                <w:szCs w:val="20"/>
              </w:rPr>
              <w:t>Lunch club</w:t>
            </w:r>
          </w:p>
          <w:p w:rsidR="00821D9A" w:rsidRDefault="00821D9A" w:rsidP="009F3138">
            <w:pPr>
              <w:rPr>
                <w:rFonts w:ascii="Century Gothic" w:hAnsi="Century Gothic"/>
                <w:sz w:val="20"/>
                <w:szCs w:val="20"/>
              </w:rPr>
            </w:pPr>
            <w:r>
              <w:rPr>
                <w:rFonts w:ascii="Century Gothic" w:hAnsi="Century Gothic"/>
                <w:sz w:val="20"/>
                <w:szCs w:val="20"/>
              </w:rPr>
              <w:t xml:space="preserve">Small group play </w:t>
            </w:r>
            <w:proofErr w:type="spellStart"/>
            <w:r>
              <w:rPr>
                <w:rFonts w:ascii="Century Gothic" w:hAnsi="Century Gothic"/>
                <w:sz w:val="20"/>
                <w:szCs w:val="20"/>
              </w:rPr>
              <w:t>th</w:t>
            </w:r>
            <w:proofErr w:type="spellEnd"/>
          </w:p>
        </w:tc>
        <w:tc>
          <w:tcPr>
            <w:tcW w:w="2614" w:type="dxa"/>
          </w:tcPr>
          <w:p w:rsidR="009A013E" w:rsidRDefault="00821D9A" w:rsidP="009F3138">
            <w:pPr>
              <w:rPr>
                <w:rFonts w:ascii="Century Gothic" w:hAnsi="Century Gothic"/>
                <w:sz w:val="20"/>
                <w:szCs w:val="20"/>
              </w:rPr>
            </w:pPr>
            <w:r>
              <w:rPr>
                <w:rFonts w:ascii="Century Gothic" w:hAnsi="Century Gothic"/>
                <w:sz w:val="20"/>
                <w:szCs w:val="20"/>
              </w:rPr>
              <w:t>1 to 1 support for emotional resilience &amp; social skills.</w:t>
            </w:r>
          </w:p>
          <w:p w:rsidR="00821D9A" w:rsidRDefault="00821D9A" w:rsidP="009F3138">
            <w:pPr>
              <w:rPr>
                <w:rFonts w:ascii="Century Gothic" w:hAnsi="Century Gothic"/>
                <w:sz w:val="20"/>
                <w:szCs w:val="20"/>
              </w:rPr>
            </w:pPr>
            <w:r>
              <w:rPr>
                <w:rFonts w:ascii="Century Gothic" w:hAnsi="Century Gothic"/>
                <w:sz w:val="20"/>
                <w:szCs w:val="20"/>
              </w:rPr>
              <w:t>Individual positive behaviour plan, individual reward system.</w:t>
            </w:r>
          </w:p>
          <w:p w:rsidR="00821D9A" w:rsidRDefault="00821D9A" w:rsidP="009F3138">
            <w:pPr>
              <w:rPr>
                <w:rFonts w:ascii="Century Gothic" w:hAnsi="Century Gothic"/>
                <w:sz w:val="20"/>
                <w:szCs w:val="20"/>
              </w:rPr>
            </w:pPr>
            <w:r>
              <w:rPr>
                <w:rFonts w:ascii="Century Gothic" w:hAnsi="Century Gothic"/>
                <w:sz w:val="20"/>
                <w:szCs w:val="20"/>
              </w:rPr>
              <w:t>Preventing exclusion plan.</w:t>
            </w:r>
          </w:p>
          <w:p w:rsidR="00821D9A" w:rsidRDefault="00821D9A" w:rsidP="009F3138">
            <w:pPr>
              <w:rPr>
                <w:rFonts w:ascii="Century Gothic" w:hAnsi="Century Gothic"/>
                <w:sz w:val="20"/>
                <w:szCs w:val="20"/>
              </w:rPr>
            </w:pPr>
            <w:r>
              <w:rPr>
                <w:rFonts w:ascii="Century Gothic" w:hAnsi="Century Gothic"/>
                <w:sz w:val="20"/>
                <w:szCs w:val="20"/>
              </w:rPr>
              <w:t>Individual risk assessments.</w:t>
            </w:r>
          </w:p>
          <w:p w:rsidR="00821D9A" w:rsidRDefault="00821D9A" w:rsidP="009F3138">
            <w:pPr>
              <w:rPr>
                <w:rFonts w:ascii="Century Gothic" w:hAnsi="Century Gothic"/>
                <w:sz w:val="20"/>
                <w:szCs w:val="20"/>
              </w:rPr>
            </w:pPr>
            <w:r>
              <w:rPr>
                <w:rFonts w:ascii="Century Gothic" w:hAnsi="Century Gothic"/>
                <w:sz w:val="20"/>
                <w:szCs w:val="20"/>
              </w:rPr>
              <w:t>Access to the quiet room</w:t>
            </w:r>
          </w:p>
          <w:p w:rsidR="00821D9A" w:rsidRDefault="00821D9A" w:rsidP="009F3138">
            <w:pPr>
              <w:rPr>
                <w:rFonts w:ascii="Century Gothic" w:hAnsi="Century Gothic"/>
                <w:sz w:val="20"/>
                <w:szCs w:val="20"/>
              </w:rPr>
            </w:pPr>
            <w:r>
              <w:rPr>
                <w:rFonts w:ascii="Century Gothic" w:hAnsi="Century Gothic"/>
                <w:sz w:val="20"/>
                <w:szCs w:val="20"/>
              </w:rPr>
              <w:t>Physical Intervention policy</w:t>
            </w:r>
          </w:p>
          <w:p w:rsidR="00821D9A" w:rsidRDefault="00821D9A" w:rsidP="009F3138">
            <w:pPr>
              <w:rPr>
                <w:rFonts w:ascii="Century Gothic" w:hAnsi="Century Gothic"/>
                <w:sz w:val="20"/>
                <w:szCs w:val="20"/>
              </w:rPr>
            </w:pPr>
            <w:r>
              <w:rPr>
                <w:rFonts w:ascii="Century Gothic" w:hAnsi="Century Gothic"/>
                <w:sz w:val="20"/>
                <w:szCs w:val="20"/>
              </w:rPr>
              <w:t>Time to Talk</w:t>
            </w:r>
          </w:p>
          <w:p w:rsidR="00821D9A" w:rsidRDefault="00821D9A" w:rsidP="009F3138">
            <w:pPr>
              <w:rPr>
                <w:rFonts w:ascii="Century Gothic" w:hAnsi="Century Gothic"/>
                <w:sz w:val="20"/>
                <w:szCs w:val="20"/>
              </w:rPr>
            </w:pPr>
            <w:r>
              <w:rPr>
                <w:rFonts w:ascii="Century Gothic" w:hAnsi="Century Gothic"/>
                <w:sz w:val="20"/>
                <w:szCs w:val="20"/>
              </w:rPr>
              <w:t>Individual play therapy</w:t>
            </w:r>
          </w:p>
          <w:p w:rsidR="00821D9A" w:rsidRDefault="00821D9A" w:rsidP="009F3138">
            <w:pPr>
              <w:rPr>
                <w:rFonts w:ascii="Century Gothic" w:hAnsi="Century Gothic"/>
                <w:sz w:val="20"/>
                <w:szCs w:val="20"/>
              </w:rPr>
            </w:pPr>
            <w:r>
              <w:rPr>
                <w:rFonts w:ascii="Century Gothic" w:hAnsi="Century Gothic"/>
                <w:sz w:val="20"/>
                <w:szCs w:val="20"/>
              </w:rPr>
              <w:t>Parent support</w:t>
            </w:r>
          </w:p>
          <w:p w:rsidR="00821D9A" w:rsidRDefault="00821D9A" w:rsidP="009F3138">
            <w:pPr>
              <w:rPr>
                <w:rFonts w:ascii="Century Gothic" w:hAnsi="Century Gothic"/>
                <w:sz w:val="20"/>
                <w:szCs w:val="20"/>
              </w:rPr>
            </w:pPr>
            <w:r>
              <w:rPr>
                <w:rFonts w:ascii="Century Gothic" w:hAnsi="Century Gothic"/>
                <w:sz w:val="20"/>
                <w:szCs w:val="20"/>
              </w:rPr>
              <w:t xml:space="preserve">Individual timetable/ reduced timetable. </w:t>
            </w:r>
          </w:p>
          <w:p w:rsidR="00821D9A" w:rsidRDefault="00821D9A" w:rsidP="009F3138">
            <w:pPr>
              <w:rPr>
                <w:rFonts w:ascii="Century Gothic" w:hAnsi="Century Gothic"/>
                <w:sz w:val="20"/>
                <w:szCs w:val="20"/>
              </w:rPr>
            </w:pPr>
          </w:p>
        </w:tc>
      </w:tr>
      <w:tr w:rsidR="00821D9A" w:rsidTr="00097281">
        <w:tc>
          <w:tcPr>
            <w:tcW w:w="2614" w:type="dxa"/>
          </w:tcPr>
          <w:p w:rsidR="00821D9A" w:rsidRDefault="00821D9A" w:rsidP="00097281">
            <w:pPr>
              <w:jc w:val="center"/>
              <w:rPr>
                <w:rFonts w:ascii="Century Gothic" w:hAnsi="Century Gothic"/>
                <w:sz w:val="20"/>
                <w:szCs w:val="20"/>
              </w:rPr>
            </w:pPr>
            <w:r>
              <w:rPr>
                <w:rFonts w:ascii="Century Gothic" w:hAnsi="Century Gothic"/>
                <w:sz w:val="20"/>
                <w:szCs w:val="20"/>
              </w:rPr>
              <w:t>Sensory and Physical</w:t>
            </w:r>
          </w:p>
        </w:tc>
        <w:tc>
          <w:tcPr>
            <w:tcW w:w="2614" w:type="dxa"/>
          </w:tcPr>
          <w:p w:rsidR="00821D9A" w:rsidRDefault="001772FA" w:rsidP="009F3138">
            <w:pPr>
              <w:rPr>
                <w:rFonts w:ascii="Century Gothic" w:hAnsi="Century Gothic"/>
                <w:sz w:val="20"/>
                <w:szCs w:val="20"/>
              </w:rPr>
            </w:pPr>
            <w:r>
              <w:rPr>
                <w:rFonts w:ascii="Century Gothic" w:hAnsi="Century Gothic"/>
                <w:sz w:val="20"/>
                <w:szCs w:val="20"/>
              </w:rPr>
              <w:t>Flexible teaching arrangements</w:t>
            </w:r>
          </w:p>
          <w:p w:rsidR="001772FA" w:rsidRDefault="001772FA" w:rsidP="009F3138">
            <w:pPr>
              <w:rPr>
                <w:rFonts w:ascii="Century Gothic" w:hAnsi="Century Gothic"/>
                <w:sz w:val="20"/>
                <w:szCs w:val="20"/>
              </w:rPr>
            </w:pPr>
            <w:r>
              <w:rPr>
                <w:rFonts w:ascii="Century Gothic" w:hAnsi="Century Gothic"/>
                <w:sz w:val="20"/>
                <w:szCs w:val="20"/>
              </w:rPr>
              <w:t>Staff aware of implications of physical impairment</w:t>
            </w:r>
          </w:p>
          <w:p w:rsidR="001772FA" w:rsidRDefault="001772FA" w:rsidP="009F3138">
            <w:pPr>
              <w:rPr>
                <w:rFonts w:ascii="Century Gothic" w:hAnsi="Century Gothic"/>
                <w:sz w:val="20"/>
                <w:szCs w:val="20"/>
              </w:rPr>
            </w:pPr>
            <w:r>
              <w:rPr>
                <w:rFonts w:ascii="Century Gothic" w:hAnsi="Century Gothic"/>
                <w:sz w:val="20"/>
                <w:szCs w:val="20"/>
              </w:rPr>
              <w:t xml:space="preserve">Visual aids </w:t>
            </w:r>
          </w:p>
          <w:p w:rsidR="001772FA" w:rsidRDefault="001772FA" w:rsidP="009F3138">
            <w:pPr>
              <w:rPr>
                <w:rFonts w:ascii="Century Gothic" w:hAnsi="Century Gothic"/>
                <w:sz w:val="20"/>
                <w:szCs w:val="20"/>
              </w:rPr>
            </w:pPr>
            <w:r>
              <w:rPr>
                <w:rFonts w:ascii="Century Gothic" w:hAnsi="Century Gothic"/>
                <w:sz w:val="20"/>
                <w:szCs w:val="20"/>
              </w:rPr>
              <w:t>Positioning of children during whole class teaching sessions</w:t>
            </w:r>
          </w:p>
          <w:p w:rsidR="001772FA" w:rsidRDefault="001772FA" w:rsidP="009F3138">
            <w:pPr>
              <w:rPr>
                <w:rFonts w:ascii="Century Gothic" w:hAnsi="Century Gothic"/>
                <w:sz w:val="20"/>
                <w:szCs w:val="20"/>
              </w:rPr>
            </w:pPr>
            <w:r>
              <w:rPr>
                <w:rFonts w:ascii="Century Gothic" w:hAnsi="Century Gothic"/>
                <w:sz w:val="20"/>
                <w:szCs w:val="20"/>
              </w:rPr>
              <w:t>Pencil grips, writing slopes.</w:t>
            </w:r>
          </w:p>
          <w:p w:rsidR="001772FA" w:rsidRDefault="001772FA" w:rsidP="009F3138">
            <w:pPr>
              <w:rPr>
                <w:rFonts w:ascii="Century Gothic" w:hAnsi="Century Gothic"/>
                <w:sz w:val="20"/>
                <w:szCs w:val="20"/>
              </w:rPr>
            </w:pPr>
            <w:r>
              <w:rPr>
                <w:rFonts w:ascii="Century Gothic" w:hAnsi="Century Gothic"/>
                <w:sz w:val="20"/>
                <w:szCs w:val="20"/>
              </w:rPr>
              <w:t>Daily access to physical activity to develop gross motor skills</w:t>
            </w:r>
          </w:p>
          <w:p w:rsidR="001772FA" w:rsidRDefault="001772FA" w:rsidP="009F3138">
            <w:pPr>
              <w:rPr>
                <w:rFonts w:ascii="Century Gothic" w:hAnsi="Century Gothic"/>
                <w:sz w:val="20"/>
                <w:szCs w:val="20"/>
              </w:rPr>
            </w:pPr>
            <w:r>
              <w:rPr>
                <w:rFonts w:ascii="Century Gothic" w:hAnsi="Century Gothic"/>
                <w:sz w:val="20"/>
                <w:szCs w:val="20"/>
              </w:rPr>
              <w:t>Daily access to learning &amp; play activities to develop fine motor skills</w:t>
            </w:r>
          </w:p>
          <w:p w:rsidR="001772FA" w:rsidRDefault="001772FA" w:rsidP="009F3138">
            <w:pPr>
              <w:rPr>
                <w:rFonts w:ascii="Century Gothic" w:hAnsi="Century Gothic"/>
                <w:sz w:val="20"/>
                <w:szCs w:val="20"/>
              </w:rPr>
            </w:pPr>
            <w:r>
              <w:rPr>
                <w:rFonts w:ascii="Century Gothic" w:hAnsi="Century Gothic"/>
                <w:sz w:val="20"/>
                <w:szCs w:val="20"/>
              </w:rPr>
              <w:t>Accessibility plan</w:t>
            </w:r>
          </w:p>
          <w:p w:rsidR="001772FA" w:rsidRDefault="001772FA" w:rsidP="009F3138">
            <w:pPr>
              <w:rPr>
                <w:rFonts w:ascii="Century Gothic" w:hAnsi="Century Gothic"/>
                <w:sz w:val="20"/>
                <w:szCs w:val="20"/>
              </w:rPr>
            </w:pPr>
            <w:r>
              <w:rPr>
                <w:rFonts w:ascii="Century Gothic" w:hAnsi="Century Gothic"/>
                <w:sz w:val="20"/>
                <w:szCs w:val="20"/>
              </w:rPr>
              <w:t>Learning environment &amp; classroom organisation</w:t>
            </w:r>
          </w:p>
        </w:tc>
        <w:tc>
          <w:tcPr>
            <w:tcW w:w="2614" w:type="dxa"/>
          </w:tcPr>
          <w:p w:rsidR="00821D9A" w:rsidRDefault="00802B1F" w:rsidP="009F3138">
            <w:pPr>
              <w:rPr>
                <w:rFonts w:ascii="Century Gothic" w:hAnsi="Century Gothic"/>
                <w:sz w:val="20"/>
                <w:szCs w:val="20"/>
              </w:rPr>
            </w:pPr>
            <w:r>
              <w:rPr>
                <w:rFonts w:ascii="Century Gothic" w:hAnsi="Century Gothic"/>
                <w:sz w:val="20"/>
                <w:szCs w:val="20"/>
              </w:rPr>
              <w:t>Adapted key boards</w:t>
            </w:r>
          </w:p>
          <w:p w:rsidR="00802B1F" w:rsidRDefault="00802B1F" w:rsidP="009F3138">
            <w:pPr>
              <w:rPr>
                <w:rFonts w:ascii="Century Gothic" w:hAnsi="Century Gothic"/>
                <w:sz w:val="20"/>
                <w:szCs w:val="20"/>
              </w:rPr>
            </w:pPr>
            <w:r>
              <w:rPr>
                <w:rFonts w:ascii="Century Gothic" w:hAnsi="Century Gothic"/>
                <w:sz w:val="20"/>
                <w:szCs w:val="20"/>
              </w:rPr>
              <w:t>TA in class support for access, safety etc.</w:t>
            </w:r>
          </w:p>
          <w:p w:rsidR="00802B1F" w:rsidRDefault="00802B1F" w:rsidP="009F3138">
            <w:pPr>
              <w:rPr>
                <w:rFonts w:ascii="Century Gothic" w:hAnsi="Century Gothic"/>
                <w:sz w:val="20"/>
                <w:szCs w:val="20"/>
              </w:rPr>
            </w:pPr>
            <w:r>
              <w:rPr>
                <w:rFonts w:ascii="Century Gothic" w:hAnsi="Century Gothic"/>
                <w:sz w:val="20"/>
                <w:szCs w:val="20"/>
              </w:rPr>
              <w:t>Small group gross and fine motor skills intervention groups.</w:t>
            </w:r>
          </w:p>
          <w:p w:rsidR="00802B1F" w:rsidRDefault="00802B1F" w:rsidP="009F3138">
            <w:pPr>
              <w:rPr>
                <w:rFonts w:ascii="Century Gothic" w:hAnsi="Century Gothic"/>
                <w:sz w:val="20"/>
                <w:szCs w:val="20"/>
              </w:rPr>
            </w:pPr>
            <w:r>
              <w:rPr>
                <w:rFonts w:ascii="Century Gothic" w:hAnsi="Century Gothic"/>
                <w:sz w:val="20"/>
                <w:szCs w:val="20"/>
              </w:rPr>
              <w:t>Fizzy &amp; Dough Disco</w:t>
            </w:r>
          </w:p>
        </w:tc>
        <w:tc>
          <w:tcPr>
            <w:tcW w:w="2614" w:type="dxa"/>
          </w:tcPr>
          <w:p w:rsidR="00821D9A" w:rsidRDefault="00802B1F" w:rsidP="009F3138">
            <w:pPr>
              <w:rPr>
                <w:rFonts w:ascii="Century Gothic" w:hAnsi="Century Gothic"/>
                <w:sz w:val="20"/>
                <w:szCs w:val="20"/>
              </w:rPr>
            </w:pPr>
            <w:r>
              <w:rPr>
                <w:rFonts w:ascii="Century Gothic" w:hAnsi="Century Gothic"/>
                <w:sz w:val="20"/>
                <w:szCs w:val="20"/>
              </w:rPr>
              <w:t>Individual support to access all curriculum areas e.g. P.E, art, science, DT</w:t>
            </w:r>
          </w:p>
          <w:p w:rsidR="00802B1F" w:rsidRDefault="00802B1F" w:rsidP="009F3138">
            <w:pPr>
              <w:rPr>
                <w:rFonts w:ascii="Century Gothic" w:hAnsi="Century Gothic"/>
                <w:sz w:val="20"/>
                <w:szCs w:val="20"/>
              </w:rPr>
            </w:pPr>
            <w:r>
              <w:rPr>
                <w:rFonts w:ascii="Century Gothic" w:hAnsi="Century Gothic"/>
                <w:sz w:val="20"/>
                <w:szCs w:val="20"/>
              </w:rPr>
              <w:t>Individual support to access all parts of the school day safely e.g. lunchtime</w:t>
            </w:r>
          </w:p>
          <w:p w:rsidR="00802B1F" w:rsidRDefault="00802B1F" w:rsidP="009F3138">
            <w:pPr>
              <w:rPr>
                <w:rFonts w:ascii="Century Gothic" w:hAnsi="Century Gothic"/>
                <w:sz w:val="20"/>
                <w:szCs w:val="20"/>
              </w:rPr>
            </w:pPr>
            <w:r>
              <w:rPr>
                <w:rFonts w:ascii="Century Gothic" w:hAnsi="Century Gothic"/>
                <w:sz w:val="20"/>
                <w:szCs w:val="20"/>
              </w:rPr>
              <w:t>Advice from Occupational Therapist and Physiotherapist &amp; individual therapy.</w:t>
            </w:r>
          </w:p>
          <w:p w:rsidR="00802B1F" w:rsidRDefault="00802B1F" w:rsidP="009F3138">
            <w:pPr>
              <w:rPr>
                <w:rFonts w:ascii="Century Gothic" w:hAnsi="Century Gothic"/>
                <w:sz w:val="20"/>
                <w:szCs w:val="20"/>
              </w:rPr>
            </w:pPr>
            <w:r>
              <w:rPr>
                <w:rFonts w:ascii="Century Gothic" w:hAnsi="Century Gothic"/>
                <w:sz w:val="20"/>
                <w:szCs w:val="20"/>
              </w:rPr>
              <w:t>Access to a PC with Switch</w:t>
            </w:r>
          </w:p>
          <w:p w:rsidR="00802B1F" w:rsidRDefault="00802B1F" w:rsidP="009F3138">
            <w:pPr>
              <w:rPr>
                <w:rFonts w:ascii="Century Gothic" w:hAnsi="Century Gothic"/>
                <w:sz w:val="20"/>
                <w:szCs w:val="20"/>
              </w:rPr>
            </w:pPr>
            <w:r>
              <w:rPr>
                <w:rFonts w:ascii="Century Gothic" w:hAnsi="Century Gothic"/>
                <w:sz w:val="20"/>
                <w:szCs w:val="20"/>
              </w:rPr>
              <w:t xml:space="preserve">Use of appropriate resources e.g. radio aids, standing frame, electric wheel chair, </w:t>
            </w:r>
          </w:p>
          <w:p w:rsidR="00802B1F" w:rsidRDefault="00802B1F" w:rsidP="009F3138">
            <w:pPr>
              <w:rPr>
                <w:rFonts w:ascii="Century Gothic" w:hAnsi="Century Gothic"/>
                <w:sz w:val="20"/>
                <w:szCs w:val="20"/>
              </w:rPr>
            </w:pPr>
            <w:r>
              <w:rPr>
                <w:rFonts w:ascii="Century Gothic" w:hAnsi="Century Gothic"/>
                <w:sz w:val="20"/>
                <w:szCs w:val="20"/>
              </w:rPr>
              <w:t>Access to hygiene suite &amp; hoists.</w:t>
            </w:r>
          </w:p>
          <w:p w:rsidR="00802B1F" w:rsidRDefault="00802B1F" w:rsidP="009F3138">
            <w:pPr>
              <w:rPr>
                <w:rFonts w:ascii="Century Gothic" w:hAnsi="Century Gothic"/>
                <w:sz w:val="20"/>
                <w:szCs w:val="20"/>
              </w:rPr>
            </w:pPr>
            <w:r>
              <w:rPr>
                <w:rFonts w:ascii="Century Gothic" w:hAnsi="Century Gothic"/>
                <w:sz w:val="20"/>
                <w:szCs w:val="20"/>
              </w:rPr>
              <w:t>Advice from advisory teacher &amp; Educational Psychologist</w:t>
            </w:r>
          </w:p>
          <w:p w:rsidR="00802B1F" w:rsidRDefault="00802B1F" w:rsidP="009F3138">
            <w:pPr>
              <w:rPr>
                <w:rFonts w:ascii="Century Gothic" w:hAnsi="Century Gothic"/>
                <w:sz w:val="20"/>
                <w:szCs w:val="20"/>
              </w:rPr>
            </w:pPr>
            <w:r>
              <w:rPr>
                <w:rFonts w:ascii="Century Gothic" w:hAnsi="Century Gothic"/>
                <w:sz w:val="20"/>
                <w:szCs w:val="20"/>
              </w:rPr>
              <w:t>Makaton/Total communication</w:t>
            </w:r>
          </w:p>
          <w:p w:rsidR="00934527" w:rsidRDefault="00934527" w:rsidP="009F3138">
            <w:pPr>
              <w:rPr>
                <w:rFonts w:ascii="Century Gothic" w:hAnsi="Century Gothic"/>
                <w:sz w:val="20"/>
                <w:szCs w:val="20"/>
              </w:rPr>
            </w:pPr>
            <w:r>
              <w:rPr>
                <w:rFonts w:ascii="Century Gothic" w:hAnsi="Century Gothic"/>
                <w:sz w:val="20"/>
                <w:szCs w:val="20"/>
              </w:rPr>
              <w:t>Use of lift and ramps</w:t>
            </w:r>
          </w:p>
        </w:tc>
      </w:tr>
    </w:tbl>
    <w:p w:rsidR="00097281" w:rsidRDefault="00097281" w:rsidP="00E54908">
      <w:pPr>
        <w:rPr>
          <w:rFonts w:ascii="Century Gothic" w:hAnsi="Century Gothic"/>
          <w:b/>
          <w:sz w:val="20"/>
          <w:szCs w:val="20"/>
        </w:rPr>
      </w:pPr>
    </w:p>
    <w:p w:rsidR="00F0461B" w:rsidRDefault="00F0461B" w:rsidP="00E54908">
      <w:pPr>
        <w:rPr>
          <w:rFonts w:ascii="Century Gothic" w:hAnsi="Century Gothic"/>
          <w:b/>
          <w:sz w:val="20"/>
          <w:szCs w:val="20"/>
        </w:rPr>
      </w:pPr>
    </w:p>
    <w:p w:rsidR="00F0461B" w:rsidRDefault="00F0461B" w:rsidP="00E54908">
      <w:pPr>
        <w:rPr>
          <w:rFonts w:ascii="Century Gothic" w:hAnsi="Century Gothic"/>
          <w:b/>
          <w:sz w:val="20"/>
          <w:szCs w:val="20"/>
        </w:rPr>
      </w:pPr>
    </w:p>
    <w:p w:rsidR="00F0461B" w:rsidRDefault="00F0461B" w:rsidP="00E54908">
      <w:pPr>
        <w:rPr>
          <w:rFonts w:ascii="Century Gothic" w:hAnsi="Century Gothic"/>
          <w:b/>
          <w:sz w:val="20"/>
          <w:szCs w:val="20"/>
        </w:rPr>
      </w:pPr>
    </w:p>
    <w:p w:rsidR="00F0461B" w:rsidRDefault="00F0461B" w:rsidP="00E54908">
      <w:pPr>
        <w:rPr>
          <w:rFonts w:ascii="Century Gothic" w:hAnsi="Century Gothic"/>
          <w:b/>
          <w:sz w:val="20"/>
          <w:szCs w:val="20"/>
        </w:rPr>
      </w:pPr>
    </w:p>
    <w:p w:rsidR="00F0461B" w:rsidRDefault="00F0461B" w:rsidP="00E54908">
      <w:pPr>
        <w:rPr>
          <w:rFonts w:ascii="Century Gothic" w:hAnsi="Century Gothic"/>
          <w:b/>
          <w:sz w:val="20"/>
          <w:szCs w:val="20"/>
        </w:rPr>
      </w:pPr>
    </w:p>
    <w:p w:rsidR="00F0461B" w:rsidRDefault="00F0461B" w:rsidP="00E54908">
      <w:pPr>
        <w:rPr>
          <w:rFonts w:ascii="Century Gothic" w:hAnsi="Century Gothic"/>
          <w:b/>
          <w:sz w:val="20"/>
          <w:szCs w:val="20"/>
        </w:rPr>
      </w:pPr>
    </w:p>
    <w:p w:rsidR="00F0461B" w:rsidRDefault="00F0461B" w:rsidP="00E54908">
      <w:pPr>
        <w:rPr>
          <w:rFonts w:ascii="Century Gothic" w:hAnsi="Century Gothic"/>
          <w:b/>
          <w:sz w:val="20"/>
          <w:szCs w:val="20"/>
        </w:rPr>
      </w:pPr>
    </w:p>
    <w:p w:rsidR="00F0461B" w:rsidRDefault="00F0461B" w:rsidP="00E54908">
      <w:pPr>
        <w:rPr>
          <w:rFonts w:ascii="Century Gothic" w:hAnsi="Century Gothic"/>
          <w:b/>
          <w:sz w:val="20"/>
          <w:szCs w:val="20"/>
        </w:rPr>
      </w:pPr>
    </w:p>
    <w:p w:rsidR="00F0461B" w:rsidRDefault="00F0461B" w:rsidP="00E54908">
      <w:pPr>
        <w:rPr>
          <w:rFonts w:ascii="Century Gothic" w:hAnsi="Century Gothic"/>
          <w:b/>
          <w:sz w:val="20"/>
          <w:szCs w:val="20"/>
        </w:rPr>
      </w:pPr>
    </w:p>
    <w:p w:rsidR="00F0461B" w:rsidRDefault="00F0461B" w:rsidP="00E54908">
      <w:pPr>
        <w:rPr>
          <w:rFonts w:ascii="Century Gothic" w:hAnsi="Century Gothic"/>
          <w:b/>
          <w:sz w:val="20"/>
          <w:szCs w:val="20"/>
        </w:rPr>
      </w:pPr>
    </w:p>
    <w:p w:rsidR="00F0461B" w:rsidRDefault="00F0461B" w:rsidP="00E54908">
      <w:pPr>
        <w:rPr>
          <w:rFonts w:ascii="Century Gothic" w:hAnsi="Century Gothic"/>
          <w:b/>
          <w:sz w:val="20"/>
          <w:szCs w:val="20"/>
        </w:rPr>
      </w:pPr>
    </w:p>
    <w:p w:rsidR="00F0461B" w:rsidRDefault="00F0461B" w:rsidP="00E54908">
      <w:pPr>
        <w:rPr>
          <w:rFonts w:ascii="Century Gothic" w:hAnsi="Century Gothic"/>
          <w:b/>
          <w:sz w:val="20"/>
          <w:szCs w:val="20"/>
        </w:rPr>
      </w:pPr>
    </w:p>
    <w:p w:rsidR="00F0461B" w:rsidRDefault="00F0461B" w:rsidP="00E54908">
      <w:pPr>
        <w:rPr>
          <w:rFonts w:ascii="Century Gothic" w:hAnsi="Century Gothic"/>
          <w:b/>
          <w:sz w:val="20"/>
          <w:szCs w:val="20"/>
        </w:rPr>
      </w:pPr>
    </w:p>
    <w:p w:rsidR="00F0461B" w:rsidRDefault="00F0461B" w:rsidP="00E54908">
      <w:pPr>
        <w:rPr>
          <w:rFonts w:ascii="Century Gothic" w:hAnsi="Century Gothic"/>
          <w:b/>
          <w:sz w:val="20"/>
          <w:szCs w:val="20"/>
        </w:rPr>
      </w:pPr>
    </w:p>
    <w:p w:rsidR="00F0461B" w:rsidRDefault="00F0461B" w:rsidP="00E54908">
      <w:pPr>
        <w:rPr>
          <w:rFonts w:ascii="Century Gothic" w:hAnsi="Century Gothic"/>
          <w:b/>
          <w:sz w:val="20"/>
          <w:szCs w:val="20"/>
        </w:rPr>
      </w:pPr>
    </w:p>
    <w:p w:rsidR="00F0461B" w:rsidRDefault="00F0461B" w:rsidP="00E54908">
      <w:pPr>
        <w:rPr>
          <w:rFonts w:ascii="Century Gothic" w:hAnsi="Century Gothic"/>
          <w:b/>
          <w:sz w:val="20"/>
          <w:szCs w:val="20"/>
        </w:rPr>
      </w:pPr>
    </w:p>
    <w:p w:rsidR="00F0461B" w:rsidRDefault="00F0461B" w:rsidP="00E54908">
      <w:pPr>
        <w:rPr>
          <w:rFonts w:ascii="Century Gothic" w:hAnsi="Century Gothic"/>
          <w:b/>
          <w:sz w:val="20"/>
          <w:szCs w:val="20"/>
        </w:rPr>
      </w:pPr>
    </w:p>
    <w:p w:rsidR="00F0461B" w:rsidRDefault="00F0461B" w:rsidP="00E54908">
      <w:pPr>
        <w:rPr>
          <w:rFonts w:ascii="Century Gothic" w:hAnsi="Century Gothic"/>
          <w:b/>
          <w:sz w:val="20"/>
          <w:szCs w:val="20"/>
        </w:rPr>
      </w:pPr>
    </w:p>
    <w:p w:rsidR="00F0461B" w:rsidRDefault="00F0461B" w:rsidP="00E54908">
      <w:pPr>
        <w:rPr>
          <w:rFonts w:ascii="Century Gothic" w:hAnsi="Century Gothic"/>
          <w:b/>
          <w:sz w:val="20"/>
          <w:szCs w:val="20"/>
        </w:rPr>
      </w:pPr>
    </w:p>
    <w:p w:rsidR="00F0461B" w:rsidRDefault="00F0461B" w:rsidP="00E54908">
      <w:pPr>
        <w:rPr>
          <w:rFonts w:ascii="Century Gothic" w:hAnsi="Century Gothic"/>
          <w:b/>
          <w:sz w:val="20"/>
          <w:szCs w:val="20"/>
        </w:rPr>
      </w:pPr>
    </w:p>
    <w:p w:rsidR="00F0461B" w:rsidRDefault="00F0461B" w:rsidP="00E54908">
      <w:pPr>
        <w:rPr>
          <w:rFonts w:ascii="Century Gothic" w:hAnsi="Century Gothic"/>
          <w:b/>
          <w:sz w:val="20"/>
          <w:szCs w:val="20"/>
        </w:rPr>
      </w:pPr>
      <w:r>
        <w:rPr>
          <w:rFonts w:ascii="Century Gothic" w:hAnsi="Century Gothic"/>
          <w:b/>
          <w:sz w:val="20"/>
          <w:szCs w:val="20"/>
        </w:rPr>
        <w:t>Appendix 4: Current Provision Map</w:t>
      </w:r>
    </w:p>
    <w:tbl>
      <w:tblPr>
        <w:tblStyle w:val="TableGrid"/>
        <w:tblW w:w="0" w:type="auto"/>
        <w:tblLook w:val="04A0" w:firstRow="1" w:lastRow="0" w:firstColumn="1" w:lastColumn="0" w:noHBand="0" w:noVBand="1"/>
      </w:tblPr>
      <w:tblGrid>
        <w:gridCol w:w="2122"/>
        <w:gridCol w:w="5953"/>
        <w:gridCol w:w="2381"/>
      </w:tblGrid>
      <w:tr w:rsidR="00F0461B" w:rsidTr="00F0461B">
        <w:tc>
          <w:tcPr>
            <w:tcW w:w="2122" w:type="dxa"/>
          </w:tcPr>
          <w:p w:rsidR="00F0461B" w:rsidRPr="00EF43DB" w:rsidRDefault="00F0461B" w:rsidP="00F0461B">
            <w:pPr>
              <w:jc w:val="center"/>
              <w:rPr>
                <w:rFonts w:ascii="Century Gothic" w:hAnsi="Century Gothic"/>
                <w:b/>
                <w:sz w:val="20"/>
                <w:szCs w:val="20"/>
              </w:rPr>
            </w:pPr>
            <w:r w:rsidRPr="00EF43DB">
              <w:rPr>
                <w:rFonts w:ascii="Century Gothic" w:hAnsi="Century Gothic"/>
                <w:b/>
                <w:sz w:val="20"/>
                <w:szCs w:val="20"/>
              </w:rPr>
              <w:t>Year Group</w:t>
            </w:r>
          </w:p>
        </w:tc>
        <w:tc>
          <w:tcPr>
            <w:tcW w:w="5953" w:type="dxa"/>
          </w:tcPr>
          <w:p w:rsidR="00F0461B" w:rsidRPr="00EF43DB" w:rsidRDefault="00F0461B" w:rsidP="00F0461B">
            <w:pPr>
              <w:jc w:val="center"/>
              <w:rPr>
                <w:rFonts w:ascii="Century Gothic" w:hAnsi="Century Gothic"/>
                <w:b/>
                <w:sz w:val="20"/>
                <w:szCs w:val="20"/>
              </w:rPr>
            </w:pPr>
            <w:r w:rsidRPr="00EF43DB">
              <w:rPr>
                <w:rFonts w:ascii="Century Gothic" w:hAnsi="Century Gothic"/>
                <w:b/>
                <w:sz w:val="20"/>
                <w:szCs w:val="20"/>
              </w:rPr>
              <w:t>Provision</w:t>
            </w:r>
          </w:p>
        </w:tc>
        <w:tc>
          <w:tcPr>
            <w:tcW w:w="2381" w:type="dxa"/>
          </w:tcPr>
          <w:p w:rsidR="00F0461B" w:rsidRPr="00EF43DB" w:rsidRDefault="00F0461B" w:rsidP="00F0461B">
            <w:pPr>
              <w:jc w:val="center"/>
              <w:rPr>
                <w:rFonts w:ascii="Century Gothic" w:hAnsi="Century Gothic"/>
                <w:b/>
                <w:sz w:val="20"/>
                <w:szCs w:val="20"/>
              </w:rPr>
            </w:pPr>
            <w:r w:rsidRPr="00EF43DB">
              <w:rPr>
                <w:rFonts w:ascii="Century Gothic" w:hAnsi="Century Gothic"/>
                <w:b/>
                <w:sz w:val="20"/>
                <w:szCs w:val="20"/>
              </w:rPr>
              <w:t>Delivered By</w:t>
            </w:r>
          </w:p>
        </w:tc>
      </w:tr>
      <w:tr w:rsidR="00864BE9" w:rsidTr="00F0461B">
        <w:tc>
          <w:tcPr>
            <w:tcW w:w="2122" w:type="dxa"/>
          </w:tcPr>
          <w:p w:rsidR="00864BE9" w:rsidRPr="00EF43DB" w:rsidRDefault="00864BE9" w:rsidP="00F0461B">
            <w:pPr>
              <w:jc w:val="center"/>
              <w:rPr>
                <w:rFonts w:ascii="Century Gothic" w:hAnsi="Century Gothic"/>
                <w:b/>
                <w:sz w:val="20"/>
                <w:szCs w:val="20"/>
              </w:rPr>
            </w:pPr>
          </w:p>
          <w:p w:rsidR="00864BE9" w:rsidRPr="00EF43DB" w:rsidRDefault="00864BE9" w:rsidP="00F0461B">
            <w:pPr>
              <w:jc w:val="center"/>
              <w:rPr>
                <w:rFonts w:ascii="Century Gothic" w:hAnsi="Century Gothic"/>
                <w:b/>
                <w:sz w:val="20"/>
                <w:szCs w:val="20"/>
              </w:rPr>
            </w:pPr>
            <w:r w:rsidRPr="00EF43DB">
              <w:rPr>
                <w:rFonts w:ascii="Century Gothic" w:hAnsi="Century Gothic"/>
                <w:b/>
                <w:sz w:val="20"/>
                <w:szCs w:val="20"/>
              </w:rPr>
              <w:t>Nursery</w:t>
            </w:r>
          </w:p>
        </w:tc>
        <w:tc>
          <w:tcPr>
            <w:tcW w:w="5953" w:type="dxa"/>
          </w:tcPr>
          <w:p w:rsidR="00864BE9" w:rsidRDefault="00EF43DB" w:rsidP="00EF43DB">
            <w:pPr>
              <w:rPr>
                <w:rFonts w:ascii="Century Gothic" w:hAnsi="Century Gothic"/>
                <w:sz w:val="20"/>
                <w:szCs w:val="20"/>
              </w:rPr>
            </w:pPr>
            <w:r>
              <w:rPr>
                <w:rFonts w:ascii="Century Gothic" w:hAnsi="Century Gothic"/>
                <w:sz w:val="20"/>
                <w:szCs w:val="20"/>
              </w:rPr>
              <w:t>Talk Boost</w:t>
            </w:r>
          </w:p>
          <w:p w:rsidR="00EF43DB" w:rsidRDefault="00EF43DB" w:rsidP="00EF43DB">
            <w:pPr>
              <w:rPr>
                <w:rFonts w:ascii="Century Gothic" w:hAnsi="Century Gothic"/>
                <w:sz w:val="20"/>
                <w:szCs w:val="20"/>
              </w:rPr>
            </w:pPr>
            <w:r>
              <w:rPr>
                <w:rFonts w:ascii="Century Gothic" w:hAnsi="Century Gothic"/>
                <w:sz w:val="20"/>
                <w:szCs w:val="20"/>
              </w:rPr>
              <w:t>1 to 1 support during continuous play provision</w:t>
            </w:r>
          </w:p>
          <w:p w:rsidR="00E61160" w:rsidRDefault="00E61160" w:rsidP="00EF43DB">
            <w:pPr>
              <w:rPr>
                <w:rFonts w:ascii="Century Gothic" w:hAnsi="Century Gothic"/>
                <w:sz w:val="20"/>
                <w:szCs w:val="20"/>
              </w:rPr>
            </w:pPr>
            <w:r>
              <w:rPr>
                <w:rFonts w:ascii="Century Gothic" w:hAnsi="Century Gothic"/>
                <w:sz w:val="20"/>
                <w:szCs w:val="20"/>
              </w:rPr>
              <w:t>Individual timetable</w:t>
            </w:r>
          </w:p>
          <w:p w:rsidR="00E61160" w:rsidRDefault="00E61160" w:rsidP="00EF43DB">
            <w:pPr>
              <w:rPr>
                <w:rFonts w:ascii="Century Gothic" w:hAnsi="Century Gothic"/>
                <w:sz w:val="20"/>
                <w:szCs w:val="20"/>
              </w:rPr>
            </w:pPr>
            <w:r>
              <w:rPr>
                <w:rFonts w:ascii="Century Gothic" w:hAnsi="Century Gothic"/>
                <w:sz w:val="20"/>
                <w:szCs w:val="20"/>
              </w:rPr>
              <w:t>Individual language support</w:t>
            </w:r>
          </w:p>
          <w:p w:rsidR="00EF43DB" w:rsidRPr="00EF43DB" w:rsidRDefault="00EF43DB" w:rsidP="00EF43DB">
            <w:pPr>
              <w:rPr>
                <w:rFonts w:ascii="Century Gothic" w:hAnsi="Century Gothic"/>
                <w:sz w:val="20"/>
                <w:szCs w:val="20"/>
              </w:rPr>
            </w:pPr>
          </w:p>
        </w:tc>
        <w:tc>
          <w:tcPr>
            <w:tcW w:w="2381" w:type="dxa"/>
          </w:tcPr>
          <w:p w:rsidR="00864BE9" w:rsidRDefault="00EF43DB" w:rsidP="00EF43DB">
            <w:pPr>
              <w:rPr>
                <w:rFonts w:ascii="Century Gothic" w:hAnsi="Century Gothic"/>
                <w:sz w:val="20"/>
                <w:szCs w:val="20"/>
              </w:rPr>
            </w:pPr>
            <w:r>
              <w:rPr>
                <w:rFonts w:ascii="Century Gothic" w:hAnsi="Century Gothic"/>
                <w:sz w:val="20"/>
                <w:szCs w:val="20"/>
              </w:rPr>
              <w:t>Early Years Staff</w:t>
            </w:r>
          </w:p>
          <w:p w:rsidR="00EF43DB" w:rsidRDefault="00EF43DB" w:rsidP="00EF43DB">
            <w:pPr>
              <w:rPr>
                <w:rFonts w:ascii="Century Gothic" w:hAnsi="Century Gothic"/>
                <w:sz w:val="20"/>
                <w:szCs w:val="20"/>
              </w:rPr>
            </w:pPr>
            <w:r>
              <w:rPr>
                <w:rFonts w:ascii="Century Gothic" w:hAnsi="Century Gothic"/>
                <w:sz w:val="20"/>
                <w:szCs w:val="20"/>
              </w:rPr>
              <w:t>Early Years Staff</w:t>
            </w:r>
          </w:p>
          <w:p w:rsidR="00E61160" w:rsidRDefault="00E61160" w:rsidP="00EF43DB">
            <w:pPr>
              <w:rPr>
                <w:rFonts w:ascii="Century Gothic" w:hAnsi="Century Gothic"/>
                <w:sz w:val="20"/>
                <w:szCs w:val="20"/>
              </w:rPr>
            </w:pPr>
            <w:r>
              <w:rPr>
                <w:rFonts w:ascii="Century Gothic" w:hAnsi="Century Gothic"/>
                <w:sz w:val="20"/>
                <w:szCs w:val="20"/>
              </w:rPr>
              <w:t xml:space="preserve">Early Years </w:t>
            </w:r>
            <w:proofErr w:type="spellStart"/>
            <w:r>
              <w:rPr>
                <w:rFonts w:ascii="Century Gothic" w:hAnsi="Century Gothic"/>
                <w:sz w:val="20"/>
                <w:szCs w:val="20"/>
              </w:rPr>
              <w:t>SENDCo</w:t>
            </w:r>
            <w:proofErr w:type="spellEnd"/>
          </w:p>
          <w:p w:rsidR="00E61160" w:rsidRDefault="00E61160" w:rsidP="00EF43DB">
            <w:pPr>
              <w:rPr>
                <w:rFonts w:ascii="Century Gothic" w:hAnsi="Century Gothic"/>
                <w:sz w:val="20"/>
                <w:szCs w:val="20"/>
              </w:rPr>
            </w:pPr>
            <w:r>
              <w:rPr>
                <w:rFonts w:ascii="Century Gothic" w:hAnsi="Century Gothic"/>
                <w:sz w:val="20"/>
                <w:szCs w:val="20"/>
              </w:rPr>
              <w:t xml:space="preserve">Early Years </w:t>
            </w:r>
            <w:proofErr w:type="spellStart"/>
            <w:r>
              <w:rPr>
                <w:rFonts w:ascii="Century Gothic" w:hAnsi="Century Gothic"/>
                <w:sz w:val="20"/>
                <w:szCs w:val="20"/>
              </w:rPr>
              <w:t>SENDCo</w:t>
            </w:r>
            <w:proofErr w:type="spellEnd"/>
          </w:p>
          <w:p w:rsidR="00EF43DB" w:rsidRPr="00EF43DB" w:rsidRDefault="00EF43DB" w:rsidP="00EF43DB">
            <w:pPr>
              <w:rPr>
                <w:rFonts w:ascii="Century Gothic" w:hAnsi="Century Gothic"/>
                <w:sz w:val="20"/>
                <w:szCs w:val="20"/>
              </w:rPr>
            </w:pPr>
          </w:p>
        </w:tc>
      </w:tr>
      <w:tr w:rsidR="00864BE9" w:rsidTr="00F0461B">
        <w:tc>
          <w:tcPr>
            <w:tcW w:w="2122" w:type="dxa"/>
          </w:tcPr>
          <w:p w:rsidR="00864BE9" w:rsidRPr="00EF43DB" w:rsidRDefault="00864BE9" w:rsidP="00F0461B">
            <w:pPr>
              <w:jc w:val="center"/>
              <w:rPr>
                <w:rFonts w:ascii="Century Gothic" w:hAnsi="Century Gothic"/>
                <w:b/>
                <w:sz w:val="20"/>
                <w:szCs w:val="20"/>
              </w:rPr>
            </w:pPr>
          </w:p>
          <w:p w:rsidR="00864BE9" w:rsidRPr="00EF43DB" w:rsidRDefault="00864BE9" w:rsidP="00F0461B">
            <w:pPr>
              <w:jc w:val="center"/>
              <w:rPr>
                <w:rFonts w:ascii="Century Gothic" w:hAnsi="Century Gothic"/>
                <w:b/>
                <w:sz w:val="20"/>
                <w:szCs w:val="20"/>
              </w:rPr>
            </w:pPr>
            <w:r w:rsidRPr="00EF43DB">
              <w:rPr>
                <w:rFonts w:ascii="Century Gothic" w:hAnsi="Century Gothic"/>
                <w:b/>
                <w:sz w:val="20"/>
                <w:szCs w:val="20"/>
              </w:rPr>
              <w:t>YR</w:t>
            </w:r>
          </w:p>
        </w:tc>
        <w:tc>
          <w:tcPr>
            <w:tcW w:w="5953" w:type="dxa"/>
          </w:tcPr>
          <w:p w:rsidR="00864BE9" w:rsidRPr="00EF43DB" w:rsidRDefault="005A7B4D" w:rsidP="005A7B4D">
            <w:pPr>
              <w:rPr>
                <w:rFonts w:ascii="Century Gothic" w:hAnsi="Century Gothic"/>
                <w:sz w:val="20"/>
                <w:szCs w:val="20"/>
              </w:rPr>
            </w:pPr>
            <w:r w:rsidRPr="00EF43DB">
              <w:rPr>
                <w:rFonts w:ascii="Century Gothic" w:hAnsi="Century Gothic"/>
                <w:sz w:val="20"/>
                <w:szCs w:val="20"/>
              </w:rPr>
              <w:t xml:space="preserve">Individual language development &amp; interaction </w:t>
            </w:r>
          </w:p>
          <w:p w:rsidR="005A7B4D" w:rsidRPr="00EF43DB" w:rsidRDefault="005A7B4D" w:rsidP="005A7B4D">
            <w:pPr>
              <w:rPr>
                <w:rFonts w:ascii="Century Gothic" w:hAnsi="Century Gothic"/>
                <w:sz w:val="20"/>
                <w:szCs w:val="20"/>
              </w:rPr>
            </w:pPr>
            <w:r w:rsidRPr="00EF43DB">
              <w:rPr>
                <w:rFonts w:ascii="Century Gothic" w:hAnsi="Century Gothic"/>
                <w:sz w:val="20"/>
                <w:szCs w:val="20"/>
              </w:rPr>
              <w:t>Talk Boost Language Group</w:t>
            </w:r>
          </w:p>
          <w:p w:rsidR="005A7B4D" w:rsidRPr="00EF43DB" w:rsidRDefault="005A7B4D" w:rsidP="005A7B4D">
            <w:pPr>
              <w:rPr>
                <w:rFonts w:ascii="Century Gothic" w:hAnsi="Century Gothic"/>
                <w:sz w:val="20"/>
                <w:szCs w:val="20"/>
              </w:rPr>
            </w:pPr>
            <w:r w:rsidRPr="00EF43DB">
              <w:rPr>
                <w:rFonts w:ascii="Century Gothic" w:hAnsi="Century Gothic"/>
                <w:sz w:val="20"/>
                <w:szCs w:val="20"/>
              </w:rPr>
              <w:t xml:space="preserve">Fizzy- fine motor development </w:t>
            </w:r>
          </w:p>
          <w:p w:rsidR="005A7B4D" w:rsidRPr="00EF43DB" w:rsidRDefault="0036306D" w:rsidP="005A7B4D">
            <w:pPr>
              <w:rPr>
                <w:rFonts w:ascii="Century Gothic" w:hAnsi="Century Gothic"/>
                <w:sz w:val="20"/>
                <w:szCs w:val="20"/>
              </w:rPr>
            </w:pPr>
            <w:r w:rsidRPr="00EF43DB">
              <w:rPr>
                <w:rFonts w:ascii="Century Gothic" w:hAnsi="Century Gothic"/>
                <w:sz w:val="20"/>
                <w:szCs w:val="20"/>
              </w:rPr>
              <w:t>Personal, Social &amp; Emotional Intervention Group</w:t>
            </w:r>
          </w:p>
          <w:p w:rsidR="0036306D" w:rsidRPr="00EF43DB" w:rsidRDefault="0036306D" w:rsidP="005A7B4D">
            <w:pPr>
              <w:rPr>
                <w:rFonts w:ascii="Century Gothic" w:hAnsi="Century Gothic"/>
                <w:sz w:val="20"/>
                <w:szCs w:val="20"/>
              </w:rPr>
            </w:pPr>
            <w:r w:rsidRPr="00EF43DB">
              <w:rPr>
                <w:rFonts w:ascii="Century Gothic" w:hAnsi="Century Gothic"/>
                <w:sz w:val="20"/>
                <w:szCs w:val="20"/>
              </w:rPr>
              <w:t>Small group Forest School</w:t>
            </w:r>
          </w:p>
          <w:p w:rsidR="0036306D" w:rsidRPr="00EF43DB" w:rsidRDefault="0036306D" w:rsidP="005A7B4D">
            <w:pPr>
              <w:rPr>
                <w:rFonts w:ascii="Century Gothic" w:hAnsi="Century Gothic"/>
                <w:sz w:val="20"/>
                <w:szCs w:val="20"/>
              </w:rPr>
            </w:pPr>
            <w:r w:rsidRPr="00EF43DB">
              <w:rPr>
                <w:rFonts w:ascii="Century Gothic" w:hAnsi="Century Gothic"/>
                <w:sz w:val="20"/>
                <w:szCs w:val="20"/>
              </w:rPr>
              <w:t>Individual support during child initiated learning</w:t>
            </w:r>
          </w:p>
          <w:p w:rsidR="0036306D" w:rsidRDefault="0036306D" w:rsidP="005A7B4D">
            <w:pPr>
              <w:rPr>
                <w:rFonts w:ascii="Century Gothic" w:hAnsi="Century Gothic"/>
                <w:sz w:val="20"/>
                <w:szCs w:val="20"/>
              </w:rPr>
            </w:pPr>
            <w:r w:rsidRPr="00EF43DB">
              <w:rPr>
                <w:rFonts w:ascii="Century Gothic" w:hAnsi="Century Gothic"/>
                <w:sz w:val="20"/>
                <w:szCs w:val="20"/>
              </w:rPr>
              <w:t>Extra 1 to 1 reading</w:t>
            </w:r>
          </w:p>
          <w:p w:rsidR="00EF43DB" w:rsidRDefault="00EF43DB" w:rsidP="005A7B4D">
            <w:pPr>
              <w:rPr>
                <w:rFonts w:ascii="Century Gothic" w:hAnsi="Century Gothic"/>
                <w:sz w:val="20"/>
                <w:szCs w:val="20"/>
              </w:rPr>
            </w:pPr>
          </w:p>
          <w:p w:rsidR="00EF43DB" w:rsidRDefault="00EF43DB" w:rsidP="005A7B4D">
            <w:pPr>
              <w:rPr>
                <w:rFonts w:ascii="Century Gothic" w:hAnsi="Century Gothic"/>
                <w:sz w:val="20"/>
                <w:szCs w:val="20"/>
              </w:rPr>
            </w:pPr>
            <w:r>
              <w:rPr>
                <w:rFonts w:ascii="Century Gothic" w:hAnsi="Century Gothic"/>
                <w:sz w:val="20"/>
                <w:szCs w:val="20"/>
              </w:rPr>
              <w:t>Individual behaviour Support Plans &amp; reward systems</w:t>
            </w:r>
          </w:p>
          <w:p w:rsidR="00EF43DB" w:rsidRPr="00EF43DB" w:rsidRDefault="00EF43DB" w:rsidP="005A7B4D">
            <w:pPr>
              <w:rPr>
                <w:rFonts w:ascii="Century Gothic" w:hAnsi="Century Gothic"/>
                <w:sz w:val="20"/>
                <w:szCs w:val="20"/>
              </w:rPr>
            </w:pPr>
            <w:r>
              <w:rPr>
                <w:rFonts w:ascii="Century Gothic" w:hAnsi="Century Gothic"/>
                <w:sz w:val="20"/>
                <w:szCs w:val="20"/>
              </w:rPr>
              <w:t>Individual timetables</w:t>
            </w:r>
          </w:p>
        </w:tc>
        <w:tc>
          <w:tcPr>
            <w:tcW w:w="2381" w:type="dxa"/>
          </w:tcPr>
          <w:p w:rsidR="00864BE9" w:rsidRPr="00EF43DB" w:rsidRDefault="005A7B4D" w:rsidP="005A7B4D">
            <w:pPr>
              <w:rPr>
                <w:rFonts w:ascii="Century Gothic" w:hAnsi="Century Gothic"/>
                <w:sz w:val="20"/>
                <w:szCs w:val="20"/>
              </w:rPr>
            </w:pPr>
            <w:r w:rsidRPr="00EF43DB">
              <w:rPr>
                <w:rFonts w:ascii="Century Gothic" w:hAnsi="Century Gothic"/>
                <w:sz w:val="20"/>
                <w:szCs w:val="20"/>
              </w:rPr>
              <w:t>SEND TA</w:t>
            </w:r>
          </w:p>
          <w:p w:rsidR="005A7B4D" w:rsidRPr="00EF43DB" w:rsidRDefault="005A7B4D" w:rsidP="005A7B4D">
            <w:pPr>
              <w:rPr>
                <w:rFonts w:ascii="Century Gothic" w:hAnsi="Century Gothic"/>
                <w:sz w:val="20"/>
                <w:szCs w:val="20"/>
              </w:rPr>
            </w:pPr>
            <w:r w:rsidRPr="00EF43DB">
              <w:rPr>
                <w:rFonts w:ascii="Century Gothic" w:hAnsi="Century Gothic"/>
                <w:sz w:val="20"/>
                <w:szCs w:val="20"/>
              </w:rPr>
              <w:t>YR TA</w:t>
            </w:r>
          </w:p>
          <w:p w:rsidR="005A7B4D" w:rsidRPr="00EF43DB" w:rsidRDefault="005A7B4D" w:rsidP="005A7B4D">
            <w:pPr>
              <w:rPr>
                <w:rFonts w:ascii="Century Gothic" w:hAnsi="Century Gothic"/>
                <w:sz w:val="20"/>
                <w:szCs w:val="20"/>
              </w:rPr>
            </w:pPr>
            <w:r w:rsidRPr="00EF43DB">
              <w:rPr>
                <w:rFonts w:ascii="Century Gothic" w:hAnsi="Century Gothic"/>
                <w:sz w:val="20"/>
                <w:szCs w:val="20"/>
              </w:rPr>
              <w:t>YR TA</w:t>
            </w:r>
          </w:p>
          <w:p w:rsidR="0036306D" w:rsidRPr="00EF43DB" w:rsidRDefault="0036306D" w:rsidP="005A7B4D">
            <w:pPr>
              <w:rPr>
                <w:rFonts w:ascii="Century Gothic" w:hAnsi="Century Gothic"/>
                <w:sz w:val="20"/>
                <w:szCs w:val="20"/>
              </w:rPr>
            </w:pPr>
            <w:r w:rsidRPr="00EF43DB">
              <w:rPr>
                <w:rFonts w:ascii="Century Gothic" w:hAnsi="Century Gothic"/>
                <w:sz w:val="20"/>
                <w:szCs w:val="20"/>
              </w:rPr>
              <w:t>YR TA</w:t>
            </w:r>
          </w:p>
          <w:p w:rsidR="0036306D" w:rsidRPr="00EF43DB" w:rsidRDefault="0036306D" w:rsidP="005A7B4D">
            <w:pPr>
              <w:rPr>
                <w:rFonts w:ascii="Century Gothic" w:hAnsi="Century Gothic"/>
                <w:sz w:val="20"/>
                <w:szCs w:val="20"/>
              </w:rPr>
            </w:pPr>
            <w:r w:rsidRPr="00EF43DB">
              <w:rPr>
                <w:rFonts w:ascii="Century Gothic" w:hAnsi="Century Gothic"/>
                <w:sz w:val="20"/>
                <w:szCs w:val="20"/>
              </w:rPr>
              <w:t>YR TA</w:t>
            </w:r>
          </w:p>
          <w:p w:rsidR="0036306D" w:rsidRPr="00EF43DB" w:rsidRDefault="0036306D" w:rsidP="005A7B4D">
            <w:pPr>
              <w:rPr>
                <w:rFonts w:ascii="Century Gothic" w:hAnsi="Century Gothic"/>
                <w:sz w:val="20"/>
                <w:szCs w:val="20"/>
              </w:rPr>
            </w:pPr>
            <w:r w:rsidRPr="00EF43DB">
              <w:rPr>
                <w:rFonts w:ascii="Century Gothic" w:hAnsi="Century Gothic"/>
                <w:sz w:val="20"/>
                <w:szCs w:val="20"/>
              </w:rPr>
              <w:t>YR TA</w:t>
            </w:r>
          </w:p>
          <w:p w:rsidR="0036306D" w:rsidRDefault="0036306D" w:rsidP="005A7B4D">
            <w:pPr>
              <w:rPr>
                <w:rFonts w:ascii="Century Gothic" w:hAnsi="Century Gothic"/>
                <w:sz w:val="20"/>
                <w:szCs w:val="20"/>
              </w:rPr>
            </w:pPr>
            <w:r w:rsidRPr="00EF43DB">
              <w:rPr>
                <w:rFonts w:ascii="Century Gothic" w:hAnsi="Century Gothic"/>
                <w:sz w:val="20"/>
                <w:szCs w:val="20"/>
              </w:rPr>
              <w:t>YR lunchtime supervisors</w:t>
            </w:r>
          </w:p>
          <w:p w:rsidR="00EF43DB" w:rsidRDefault="00EF43DB" w:rsidP="005A7B4D">
            <w:pPr>
              <w:rPr>
                <w:rFonts w:ascii="Century Gothic" w:hAnsi="Century Gothic"/>
                <w:sz w:val="20"/>
                <w:szCs w:val="20"/>
              </w:rPr>
            </w:pPr>
            <w:r>
              <w:rPr>
                <w:rFonts w:ascii="Century Gothic" w:hAnsi="Century Gothic"/>
                <w:sz w:val="20"/>
                <w:szCs w:val="20"/>
              </w:rPr>
              <w:t>YR teachers &amp; TAs</w:t>
            </w:r>
          </w:p>
          <w:p w:rsidR="00E61160" w:rsidRPr="00EF43DB" w:rsidRDefault="00E61160" w:rsidP="005A7B4D">
            <w:pPr>
              <w:rPr>
                <w:rFonts w:ascii="Century Gothic" w:hAnsi="Century Gothic"/>
                <w:sz w:val="20"/>
                <w:szCs w:val="20"/>
              </w:rPr>
            </w:pPr>
            <w:r>
              <w:rPr>
                <w:rFonts w:ascii="Century Gothic" w:hAnsi="Century Gothic"/>
                <w:sz w:val="20"/>
                <w:szCs w:val="20"/>
              </w:rPr>
              <w:t>YR teachers &amp; TAs</w:t>
            </w:r>
          </w:p>
        </w:tc>
      </w:tr>
      <w:tr w:rsidR="00864BE9" w:rsidTr="00F0461B">
        <w:tc>
          <w:tcPr>
            <w:tcW w:w="2122" w:type="dxa"/>
          </w:tcPr>
          <w:p w:rsidR="00864BE9" w:rsidRPr="00EF43DB" w:rsidRDefault="00864BE9" w:rsidP="00F0461B">
            <w:pPr>
              <w:jc w:val="center"/>
              <w:rPr>
                <w:rFonts w:ascii="Century Gothic" w:hAnsi="Century Gothic"/>
                <w:b/>
                <w:sz w:val="20"/>
                <w:szCs w:val="20"/>
              </w:rPr>
            </w:pPr>
          </w:p>
          <w:p w:rsidR="00864BE9" w:rsidRPr="00EF43DB" w:rsidRDefault="00864BE9" w:rsidP="00F0461B">
            <w:pPr>
              <w:jc w:val="center"/>
              <w:rPr>
                <w:rFonts w:ascii="Century Gothic" w:hAnsi="Century Gothic"/>
                <w:b/>
                <w:sz w:val="20"/>
                <w:szCs w:val="20"/>
              </w:rPr>
            </w:pPr>
            <w:r w:rsidRPr="00EF43DB">
              <w:rPr>
                <w:rFonts w:ascii="Century Gothic" w:hAnsi="Century Gothic"/>
                <w:b/>
                <w:sz w:val="20"/>
                <w:szCs w:val="20"/>
              </w:rPr>
              <w:t>Y1</w:t>
            </w:r>
          </w:p>
        </w:tc>
        <w:tc>
          <w:tcPr>
            <w:tcW w:w="5953" w:type="dxa"/>
          </w:tcPr>
          <w:p w:rsidR="00864BE9" w:rsidRPr="00EF43DB" w:rsidRDefault="0036306D" w:rsidP="0036306D">
            <w:pPr>
              <w:rPr>
                <w:rFonts w:ascii="Century Gothic" w:hAnsi="Century Gothic"/>
                <w:sz w:val="20"/>
                <w:szCs w:val="20"/>
              </w:rPr>
            </w:pPr>
            <w:r w:rsidRPr="00EF43DB">
              <w:rPr>
                <w:rFonts w:ascii="Century Gothic" w:hAnsi="Century Gothic"/>
                <w:sz w:val="20"/>
                <w:szCs w:val="20"/>
              </w:rPr>
              <w:t>Individual, pair &amp; small group play therapy</w:t>
            </w:r>
          </w:p>
          <w:p w:rsidR="0036306D" w:rsidRPr="00EF43DB" w:rsidRDefault="0036306D" w:rsidP="0036306D">
            <w:pPr>
              <w:rPr>
                <w:rFonts w:ascii="Century Gothic" w:hAnsi="Century Gothic"/>
                <w:sz w:val="20"/>
                <w:szCs w:val="20"/>
              </w:rPr>
            </w:pPr>
          </w:p>
          <w:p w:rsidR="0036306D" w:rsidRPr="00EF43DB" w:rsidRDefault="0036306D" w:rsidP="0036306D">
            <w:pPr>
              <w:rPr>
                <w:rFonts w:ascii="Century Gothic" w:hAnsi="Century Gothic"/>
                <w:sz w:val="20"/>
                <w:szCs w:val="20"/>
              </w:rPr>
            </w:pPr>
            <w:r w:rsidRPr="00EF43DB">
              <w:rPr>
                <w:rFonts w:ascii="Century Gothic" w:hAnsi="Century Gothic"/>
                <w:sz w:val="20"/>
                <w:szCs w:val="20"/>
              </w:rPr>
              <w:t>Sentence construction</w:t>
            </w:r>
          </w:p>
          <w:p w:rsidR="0036306D" w:rsidRPr="00EF43DB" w:rsidRDefault="0036306D" w:rsidP="0036306D">
            <w:pPr>
              <w:rPr>
                <w:rFonts w:ascii="Century Gothic" w:hAnsi="Century Gothic"/>
                <w:sz w:val="20"/>
                <w:szCs w:val="20"/>
              </w:rPr>
            </w:pPr>
            <w:r w:rsidRPr="00EF43DB">
              <w:rPr>
                <w:rFonts w:ascii="Century Gothic" w:hAnsi="Century Gothic"/>
                <w:sz w:val="20"/>
                <w:szCs w:val="20"/>
              </w:rPr>
              <w:t>Fizzy- fine motor development</w:t>
            </w:r>
          </w:p>
          <w:p w:rsidR="0036306D" w:rsidRPr="00EF43DB" w:rsidRDefault="0036306D" w:rsidP="0036306D">
            <w:pPr>
              <w:rPr>
                <w:rFonts w:ascii="Century Gothic" w:hAnsi="Century Gothic"/>
                <w:sz w:val="20"/>
                <w:szCs w:val="20"/>
              </w:rPr>
            </w:pPr>
            <w:r w:rsidRPr="00EF43DB">
              <w:rPr>
                <w:rFonts w:ascii="Century Gothic" w:hAnsi="Century Gothic"/>
                <w:sz w:val="20"/>
                <w:szCs w:val="20"/>
              </w:rPr>
              <w:t>Number recognition (x2 groups)</w:t>
            </w:r>
          </w:p>
          <w:p w:rsidR="0036306D" w:rsidRPr="00EF43DB" w:rsidRDefault="0036306D" w:rsidP="0036306D">
            <w:pPr>
              <w:rPr>
                <w:rFonts w:ascii="Century Gothic" w:hAnsi="Century Gothic"/>
                <w:sz w:val="20"/>
                <w:szCs w:val="20"/>
              </w:rPr>
            </w:pPr>
            <w:r w:rsidRPr="00EF43DB">
              <w:rPr>
                <w:rFonts w:ascii="Century Gothic" w:hAnsi="Century Gothic"/>
                <w:sz w:val="20"/>
                <w:szCs w:val="20"/>
              </w:rPr>
              <w:t>Pre-teach vocabulary</w:t>
            </w:r>
          </w:p>
          <w:p w:rsidR="0036306D" w:rsidRPr="00EF43DB" w:rsidRDefault="0036306D" w:rsidP="0036306D">
            <w:pPr>
              <w:rPr>
                <w:rFonts w:ascii="Century Gothic" w:hAnsi="Century Gothic"/>
                <w:sz w:val="20"/>
                <w:szCs w:val="20"/>
              </w:rPr>
            </w:pPr>
            <w:r w:rsidRPr="00EF43DB">
              <w:rPr>
                <w:rFonts w:ascii="Century Gothic" w:hAnsi="Century Gothic"/>
                <w:sz w:val="20"/>
                <w:szCs w:val="20"/>
              </w:rPr>
              <w:t>Time to talk</w:t>
            </w:r>
          </w:p>
          <w:p w:rsidR="0036306D" w:rsidRPr="00EF43DB" w:rsidRDefault="0036306D" w:rsidP="0036306D">
            <w:pPr>
              <w:rPr>
                <w:rFonts w:ascii="Century Gothic" w:hAnsi="Century Gothic"/>
                <w:sz w:val="20"/>
                <w:szCs w:val="20"/>
              </w:rPr>
            </w:pPr>
            <w:r w:rsidRPr="00EF43DB">
              <w:rPr>
                <w:rFonts w:ascii="Century Gothic" w:hAnsi="Century Gothic"/>
                <w:sz w:val="20"/>
                <w:szCs w:val="20"/>
              </w:rPr>
              <w:t>Small group Forest School</w:t>
            </w:r>
          </w:p>
          <w:p w:rsidR="0036306D" w:rsidRPr="00EF43DB" w:rsidRDefault="0036306D" w:rsidP="0036306D">
            <w:pPr>
              <w:rPr>
                <w:rFonts w:ascii="Century Gothic" w:hAnsi="Century Gothic"/>
                <w:sz w:val="20"/>
                <w:szCs w:val="20"/>
              </w:rPr>
            </w:pPr>
            <w:r w:rsidRPr="00EF43DB">
              <w:rPr>
                <w:rFonts w:ascii="Century Gothic" w:hAnsi="Century Gothic"/>
                <w:sz w:val="20"/>
                <w:szCs w:val="20"/>
              </w:rPr>
              <w:t>Extra individual reading</w:t>
            </w:r>
          </w:p>
          <w:p w:rsidR="005060BF" w:rsidRPr="00EF43DB" w:rsidRDefault="005060BF" w:rsidP="0036306D">
            <w:pPr>
              <w:rPr>
                <w:rFonts w:ascii="Century Gothic" w:hAnsi="Century Gothic"/>
                <w:sz w:val="20"/>
                <w:szCs w:val="20"/>
              </w:rPr>
            </w:pPr>
          </w:p>
          <w:p w:rsidR="005060BF" w:rsidRPr="00EF43DB" w:rsidRDefault="005060BF" w:rsidP="0036306D">
            <w:pPr>
              <w:rPr>
                <w:rFonts w:ascii="Century Gothic" w:hAnsi="Century Gothic"/>
                <w:sz w:val="20"/>
                <w:szCs w:val="20"/>
              </w:rPr>
            </w:pPr>
            <w:r w:rsidRPr="00EF43DB">
              <w:rPr>
                <w:rFonts w:ascii="Century Gothic" w:hAnsi="Century Gothic"/>
                <w:sz w:val="20"/>
                <w:szCs w:val="20"/>
              </w:rPr>
              <w:t>Dancing Bears, extra phonics &amp; extra individual reading</w:t>
            </w:r>
          </w:p>
          <w:p w:rsidR="005060BF" w:rsidRDefault="005060BF" w:rsidP="0036306D">
            <w:pPr>
              <w:rPr>
                <w:rFonts w:ascii="Century Gothic" w:hAnsi="Century Gothic"/>
                <w:sz w:val="20"/>
                <w:szCs w:val="20"/>
              </w:rPr>
            </w:pPr>
            <w:r w:rsidRPr="00EF43DB">
              <w:rPr>
                <w:rFonts w:ascii="Century Gothic" w:hAnsi="Century Gothic"/>
                <w:sz w:val="20"/>
                <w:szCs w:val="20"/>
              </w:rPr>
              <w:t>Individual learning support &amp; continuous play provision</w:t>
            </w:r>
          </w:p>
          <w:p w:rsidR="00E61160" w:rsidRDefault="00E61160" w:rsidP="0036306D">
            <w:pPr>
              <w:rPr>
                <w:rFonts w:ascii="Century Gothic" w:hAnsi="Century Gothic"/>
                <w:sz w:val="20"/>
                <w:szCs w:val="20"/>
              </w:rPr>
            </w:pPr>
            <w:r>
              <w:rPr>
                <w:rFonts w:ascii="Century Gothic" w:hAnsi="Century Gothic"/>
                <w:sz w:val="20"/>
                <w:szCs w:val="20"/>
              </w:rPr>
              <w:t xml:space="preserve">Individual behaviour support plans &amp; reward systems </w:t>
            </w:r>
          </w:p>
          <w:p w:rsidR="0036306D" w:rsidRPr="00EF43DB" w:rsidRDefault="00E61160" w:rsidP="0036306D">
            <w:pPr>
              <w:rPr>
                <w:rFonts w:ascii="Century Gothic" w:hAnsi="Century Gothic"/>
                <w:sz w:val="20"/>
                <w:szCs w:val="20"/>
              </w:rPr>
            </w:pPr>
            <w:r>
              <w:rPr>
                <w:rFonts w:ascii="Century Gothic" w:hAnsi="Century Gothic"/>
                <w:sz w:val="20"/>
                <w:szCs w:val="20"/>
              </w:rPr>
              <w:t>Individual timetables</w:t>
            </w:r>
          </w:p>
        </w:tc>
        <w:tc>
          <w:tcPr>
            <w:tcW w:w="2381" w:type="dxa"/>
          </w:tcPr>
          <w:p w:rsidR="00864BE9" w:rsidRPr="00EF43DB" w:rsidRDefault="0036306D" w:rsidP="0036306D">
            <w:pPr>
              <w:rPr>
                <w:rFonts w:ascii="Century Gothic" w:hAnsi="Century Gothic"/>
                <w:sz w:val="20"/>
                <w:szCs w:val="20"/>
              </w:rPr>
            </w:pPr>
            <w:r w:rsidRPr="00EF43DB">
              <w:rPr>
                <w:rFonts w:ascii="Century Gothic" w:hAnsi="Century Gothic"/>
                <w:sz w:val="20"/>
                <w:szCs w:val="20"/>
              </w:rPr>
              <w:t>Qualified Play Therapist</w:t>
            </w:r>
          </w:p>
          <w:p w:rsidR="0036306D" w:rsidRPr="00EF43DB" w:rsidRDefault="0036306D" w:rsidP="0036306D">
            <w:pPr>
              <w:rPr>
                <w:rFonts w:ascii="Century Gothic" w:hAnsi="Century Gothic"/>
                <w:sz w:val="20"/>
                <w:szCs w:val="20"/>
              </w:rPr>
            </w:pPr>
            <w:r w:rsidRPr="00EF43DB">
              <w:rPr>
                <w:rFonts w:ascii="Century Gothic" w:hAnsi="Century Gothic"/>
                <w:sz w:val="20"/>
                <w:szCs w:val="20"/>
              </w:rPr>
              <w:t>Y1 TA</w:t>
            </w:r>
          </w:p>
          <w:p w:rsidR="0036306D" w:rsidRPr="00EF43DB" w:rsidRDefault="0036306D" w:rsidP="0036306D">
            <w:pPr>
              <w:rPr>
                <w:rFonts w:ascii="Century Gothic" w:hAnsi="Century Gothic"/>
                <w:sz w:val="20"/>
                <w:szCs w:val="20"/>
              </w:rPr>
            </w:pPr>
            <w:r w:rsidRPr="00EF43DB">
              <w:rPr>
                <w:rFonts w:ascii="Century Gothic" w:hAnsi="Century Gothic"/>
                <w:sz w:val="20"/>
                <w:szCs w:val="20"/>
              </w:rPr>
              <w:t>Y1 TA</w:t>
            </w:r>
          </w:p>
          <w:p w:rsidR="0036306D" w:rsidRPr="00EF43DB" w:rsidRDefault="0036306D" w:rsidP="0036306D">
            <w:pPr>
              <w:rPr>
                <w:rFonts w:ascii="Century Gothic" w:hAnsi="Century Gothic"/>
                <w:sz w:val="20"/>
                <w:szCs w:val="20"/>
              </w:rPr>
            </w:pPr>
            <w:r w:rsidRPr="00EF43DB">
              <w:rPr>
                <w:rFonts w:ascii="Century Gothic" w:hAnsi="Century Gothic"/>
                <w:sz w:val="20"/>
                <w:szCs w:val="20"/>
              </w:rPr>
              <w:t>Y1 TA</w:t>
            </w:r>
          </w:p>
          <w:p w:rsidR="0036306D" w:rsidRPr="00EF43DB" w:rsidRDefault="0036306D" w:rsidP="0036306D">
            <w:pPr>
              <w:rPr>
                <w:rFonts w:ascii="Century Gothic" w:hAnsi="Century Gothic"/>
                <w:sz w:val="20"/>
                <w:szCs w:val="20"/>
              </w:rPr>
            </w:pPr>
            <w:r w:rsidRPr="00EF43DB">
              <w:rPr>
                <w:rFonts w:ascii="Century Gothic" w:hAnsi="Century Gothic"/>
                <w:sz w:val="20"/>
                <w:szCs w:val="20"/>
              </w:rPr>
              <w:t>Y1 TA</w:t>
            </w:r>
          </w:p>
          <w:p w:rsidR="0036306D" w:rsidRPr="00EF43DB" w:rsidRDefault="0036306D" w:rsidP="0036306D">
            <w:pPr>
              <w:rPr>
                <w:rFonts w:ascii="Century Gothic" w:hAnsi="Century Gothic"/>
                <w:sz w:val="20"/>
                <w:szCs w:val="20"/>
              </w:rPr>
            </w:pPr>
            <w:r w:rsidRPr="00EF43DB">
              <w:rPr>
                <w:rFonts w:ascii="Century Gothic" w:hAnsi="Century Gothic"/>
                <w:sz w:val="20"/>
                <w:szCs w:val="20"/>
              </w:rPr>
              <w:t>Y1 TA</w:t>
            </w:r>
          </w:p>
          <w:p w:rsidR="0036306D" w:rsidRPr="00EF43DB" w:rsidRDefault="0036306D" w:rsidP="0036306D">
            <w:pPr>
              <w:rPr>
                <w:rFonts w:ascii="Century Gothic" w:hAnsi="Century Gothic"/>
                <w:sz w:val="20"/>
                <w:szCs w:val="20"/>
              </w:rPr>
            </w:pPr>
            <w:r w:rsidRPr="00EF43DB">
              <w:rPr>
                <w:rFonts w:ascii="Century Gothic" w:hAnsi="Century Gothic"/>
                <w:sz w:val="20"/>
                <w:szCs w:val="20"/>
              </w:rPr>
              <w:t>Teacher volunteer</w:t>
            </w:r>
          </w:p>
          <w:p w:rsidR="005060BF" w:rsidRPr="00EF43DB" w:rsidRDefault="005060BF" w:rsidP="0036306D">
            <w:pPr>
              <w:rPr>
                <w:rFonts w:ascii="Century Gothic" w:hAnsi="Century Gothic"/>
                <w:sz w:val="20"/>
                <w:szCs w:val="20"/>
              </w:rPr>
            </w:pPr>
            <w:r w:rsidRPr="00EF43DB">
              <w:rPr>
                <w:rFonts w:ascii="Century Gothic" w:hAnsi="Century Gothic"/>
                <w:sz w:val="20"/>
                <w:szCs w:val="20"/>
              </w:rPr>
              <w:t>Y1 lunchtime supervisors &amp; volunteers</w:t>
            </w:r>
          </w:p>
          <w:p w:rsidR="005060BF" w:rsidRPr="00EF43DB" w:rsidRDefault="005060BF" w:rsidP="0036306D">
            <w:pPr>
              <w:rPr>
                <w:rFonts w:ascii="Century Gothic" w:hAnsi="Century Gothic"/>
                <w:sz w:val="20"/>
                <w:szCs w:val="20"/>
              </w:rPr>
            </w:pPr>
            <w:r w:rsidRPr="00EF43DB">
              <w:rPr>
                <w:rFonts w:ascii="Century Gothic" w:hAnsi="Century Gothic"/>
                <w:sz w:val="20"/>
                <w:szCs w:val="20"/>
              </w:rPr>
              <w:t>SEND TA</w:t>
            </w:r>
          </w:p>
          <w:p w:rsidR="005060BF" w:rsidRDefault="005060BF" w:rsidP="0036306D">
            <w:pPr>
              <w:rPr>
                <w:rFonts w:ascii="Century Gothic" w:hAnsi="Century Gothic"/>
                <w:sz w:val="20"/>
                <w:szCs w:val="20"/>
              </w:rPr>
            </w:pPr>
            <w:r w:rsidRPr="00EF43DB">
              <w:rPr>
                <w:rFonts w:ascii="Century Gothic" w:hAnsi="Century Gothic"/>
                <w:sz w:val="20"/>
                <w:szCs w:val="20"/>
              </w:rPr>
              <w:t>Supply TA</w:t>
            </w:r>
          </w:p>
          <w:p w:rsidR="00E61160" w:rsidRDefault="00E61160" w:rsidP="0036306D">
            <w:pPr>
              <w:rPr>
                <w:rFonts w:ascii="Century Gothic" w:hAnsi="Century Gothic"/>
                <w:sz w:val="20"/>
                <w:szCs w:val="20"/>
              </w:rPr>
            </w:pPr>
            <w:r>
              <w:rPr>
                <w:rFonts w:ascii="Century Gothic" w:hAnsi="Century Gothic"/>
                <w:sz w:val="20"/>
                <w:szCs w:val="20"/>
              </w:rPr>
              <w:t>Y1 teachers &amp; TAs</w:t>
            </w:r>
          </w:p>
          <w:p w:rsidR="00E61160" w:rsidRPr="00EF43DB" w:rsidRDefault="00E61160" w:rsidP="0036306D">
            <w:pPr>
              <w:rPr>
                <w:rFonts w:ascii="Century Gothic" w:hAnsi="Century Gothic"/>
                <w:sz w:val="20"/>
                <w:szCs w:val="20"/>
              </w:rPr>
            </w:pPr>
            <w:r>
              <w:rPr>
                <w:rFonts w:ascii="Century Gothic" w:hAnsi="Century Gothic"/>
                <w:sz w:val="20"/>
                <w:szCs w:val="20"/>
              </w:rPr>
              <w:t>Y1 teachers &amp; TAs</w:t>
            </w:r>
          </w:p>
          <w:p w:rsidR="0036306D" w:rsidRPr="00EF43DB" w:rsidRDefault="0036306D" w:rsidP="0036306D">
            <w:pPr>
              <w:rPr>
                <w:rFonts w:ascii="Century Gothic" w:hAnsi="Century Gothic"/>
                <w:sz w:val="20"/>
                <w:szCs w:val="20"/>
              </w:rPr>
            </w:pPr>
          </w:p>
        </w:tc>
      </w:tr>
      <w:tr w:rsidR="00864BE9" w:rsidTr="00F0461B">
        <w:tc>
          <w:tcPr>
            <w:tcW w:w="2122" w:type="dxa"/>
          </w:tcPr>
          <w:p w:rsidR="00864BE9" w:rsidRPr="00EF43DB" w:rsidRDefault="00864BE9" w:rsidP="00F0461B">
            <w:pPr>
              <w:jc w:val="center"/>
              <w:rPr>
                <w:rFonts w:ascii="Century Gothic" w:hAnsi="Century Gothic"/>
                <w:b/>
                <w:sz w:val="20"/>
                <w:szCs w:val="20"/>
              </w:rPr>
            </w:pPr>
          </w:p>
          <w:p w:rsidR="00864BE9" w:rsidRPr="00EF43DB" w:rsidRDefault="00864BE9" w:rsidP="00F0461B">
            <w:pPr>
              <w:jc w:val="center"/>
              <w:rPr>
                <w:rFonts w:ascii="Century Gothic" w:hAnsi="Century Gothic"/>
                <w:b/>
                <w:sz w:val="20"/>
                <w:szCs w:val="20"/>
              </w:rPr>
            </w:pPr>
            <w:r w:rsidRPr="00EF43DB">
              <w:rPr>
                <w:rFonts w:ascii="Century Gothic" w:hAnsi="Century Gothic"/>
                <w:b/>
                <w:sz w:val="20"/>
                <w:szCs w:val="20"/>
              </w:rPr>
              <w:t>Y2</w:t>
            </w:r>
          </w:p>
        </w:tc>
        <w:tc>
          <w:tcPr>
            <w:tcW w:w="5953" w:type="dxa"/>
          </w:tcPr>
          <w:p w:rsidR="00E55684" w:rsidRPr="00EF43DB" w:rsidRDefault="0036306D" w:rsidP="0036306D">
            <w:pPr>
              <w:rPr>
                <w:rFonts w:ascii="Century Gothic" w:hAnsi="Century Gothic"/>
                <w:sz w:val="20"/>
                <w:szCs w:val="20"/>
              </w:rPr>
            </w:pPr>
            <w:r w:rsidRPr="00EF43DB">
              <w:rPr>
                <w:rFonts w:ascii="Century Gothic" w:hAnsi="Century Gothic"/>
                <w:sz w:val="20"/>
                <w:szCs w:val="20"/>
              </w:rPr>
              <w:t>Individual, pair &amp; small group play therapy &amp; sensory play</w:t>
            </w:r>
          </w:p>
          <w:p w:rsidR="00E55684" w:rsidRPr="00EF43DB" w:rsidRDefault="00E55684" w:rsidP="0036306D">
            <w:pPr>
              <w:rPr>
                <w:rFonts w:ascii="Century Gothic" w:hAnsi="Century Gothic"/>
                <w:sz w:val="20"/>
                <w:szCs w:val="20"/>
              </w:rPr>
            </w:pPr>
            <w:r w:rsidRPr="00EF43DB">
              <w:rPr>
                <w:rFonts w:ascii="Century Gothic" w:hAnsi="Century Gothic"/>
                <w:sz w:val="20"/>
                <w:szCs w:val="20"/>
              </w:rPr>
              <w:t>Reading Comprehension</w:t>
            </w:r>
          </w:p>
          <w:p w:rsidR="00E55684" w:rsidRPr="00EF43DB" w:rsidRDefault="00E55684" w:rsidP="0036306D">
            <w:pPr>
              <w:rPr>
                <w:rFonts w:ascii="Century Gothic" w:hAnsi="Century Gothic"/>
                <w:sz w:val="20"/>
                <w:szCs w:val="20"/>
              </w:rPr>
            </w:pPr>
            <w:r w:rsidRPr="00EF43DB">
              <w:rPr>
                <w:rFonts w:ascii="Century Gothic" w:hAnsi="Century Gothic"/>
                <w:sz w:val="20"/>
                <w:szCs w:val="20"/>
              </w:rPr>
              <w:t>Maths SEND group</w:t>
            </w:r>
          </w:p>
          <w:p w:rsidR="00E55684" w:rsidRPr="00EF43DB" w:rsidRDefault="00E55684" w:rsidP="0036306D">
            <w:pPr>
              <w:rPr>
                <w:rFonts w:ascii="Century Gothic" w:hAnsi="Century Gothic"/>
                <w:sz w:val="20"/>
                <w:szCs w:val="20"/>
              </w:rPr>
            </w:pPr>
            <w:r w:rsidRPr="00EF43DB">
              <w:rPr>
                <w:rFonts w:ascii="Century Gothic" w:hAnsi="Century Gothic"/>
                <w:sz w:val="20"/>
                <w:szCs w:val="20"/>
              </w:rPr>
              <w:t>Maths SATs support</w:t>
            </w:r>
            <w:r w:rsidR="00D27D1B" w:rsidRPr="00EF43DB">
              <w:rPr>
                <w:rFonts w:ascii="Century Gothic" w:hAnsi="Century Gothic"/>
                <w:sz w:val="20"/>
                <w:szCs w:val="20"/>
              </w:rPr>
              <w:t xml:space="preserve"> &amp; preparation</w:t>
            </w:r>
          </w:p>
          <w:p w:rsidR="00E55684" w:rsidRPr="00EF43DB" w:rsidRDefault="00E55684" w:rsidP="0036306D">
            <w:pPr>
              <w:rPr>
                <w:rFonts w:ascii="Century Gothic" w:hAnsi="Century Gothic"/>
                <w:sz w:val="20"/>
                <w:szCs w:val="20"/>
              </w:rPr>
            </w:pPr>
            <w:r w:rsidRPr="00EF43DB">
              <w:rPr>
                <w:rFonts w:ascii="Century Gothic" w:hAnsi="Century Gothic"/>
                <w:sz w:val="20"/>
                <w:szCs w:val="20"/>
              </w:rPr>
              <w:t>Fizzy: Fine motor development</w:t>
            </w:r>
          </w:p>
          <w:p w:rsidR="00E55684" w:rsidRPr="00EF43DB" w:rsidRDefault="0076404F" w:rsidP="0036306D">
            <w:pPr>
              <w:rPr>
                <w:rFonts w:ascii="Century Gothic" w:hAnsi="Century Gothic"/>
                <w:sz w:val="20"/>
                <w:szCs w:val="20"/>
              </w:rPr>
            </w:pPr>
            <w:r w:rsidRPr="00EF43DB">
              <w:rPr>
                <w:rFonts w:ascii="Century Gothic" w:hAnsi="Century Gothic"/>
                <w:sz w:val="20"/>
                <w:szCs w:val="20"/>
              </w:rPr>
              <w:t>Social group</w:t>
            </w:r>
          </w:p>
          <w:p w:rsidR="00D27D1B" w:rsidRPr="00EF43DB" w:rsidRDefault="00D27D1B" w:rsidP="0036306D">
            <w:pPr>
              <w:rPr>
                <w:rFonts w:ascii="Century Gothic" w:hAnsi="Century Gothic"/>
                <w:sz w:val="20"/>
                <w:szCs w:val="20"/>
              </w:rPr>
            </w:pPr>
            <w:r w:rsidRPr="00EF43DB">
              <w:rPr>
                <w:rFonts w:ascii="Century Gothic" w:hAnsi="Century Gothic"/>
                <w:sz w:val="20"/>
                <w:szCs w:val="20"/>
              </w:rPr>
              <w:t>Spelling group</w:t>
            </w:r>
          </w:p>
          <w:p w:rsidR="00D27D1B" w:rsidRPr="00EF43DB" w:rsidRDefault="00D27D1B" w:rsidP="0036306D">
            <w:pPr>
              <w:rPr>
                <w:rFonts w:ascii="Century Gothic" w:hAnsi="Century Gothic"/>
                <w:sz w:val="20"/>
                <w:szCs w:val="20"/>
              </w:rPr>
            </w:pPr>
            <w:r w:rsidRPr="00EF43DB">
              <w:rPr>
                <w:rFonts w:ascii="Century Gothic" w:hAnsi="Century Gothic"/>
                <w:sz w:val="20"/>
                <w:szCs w:val="20"/>
              </w:rPr>
              <w:t>Nurture hour</w:t>
            </w:r>
          </w:p>
          <w:p w:rsidR="0036306D" w:rsidRDefault="00D27D1B" w:rsidP="0036306D">
            <w:pPr>
              <w:rPr>
                <w:rFonts w:ascii="Century Gothic" w:hAnsi="Century Gothic"/>
                <w:sz w:val="20"/>
                <w:szCs w:val="20"/>
              </w:rPr>
            </w:pPr>
            <w:r w:rsidRPr="00EF43DB">
              <w:rPr>
                <w:rFonts w:ascii="Century Gothic" w:hAnsi="Century Gothic"/>
                <w:sz w:val="20"/>
                <w:szCs w:val="20"/>
              </w:rPr>
              <w:t>Dancing Bears &amp; 1 to 1 reading suppor</w:t>
            </w:r>
            <w:r w:rsidR="00EF43DB">
              <w:rPr>
                <w:rFonts w:ascii="Century Gothic" w:hAnsi="Century Gothic"/>
                <w:sz w:val="20"/>
                <w:szCs w:val="20"/>
              </w:rPr>
              <w:t>t</w:t>
            </w:r>
          </w:p>
          <w:p w:rsidR="00E61160" w:rsidRDefault="00E61160" w:rsidP="0036306D">
            <w:pPr>
              <w:rPr>
                <w:rFonts w:ascii="Century Gothic" w:hAnsi="Century Gothic"/>
                <w:sz w:val="20"/>
                <w:szCs w:val="20"/>
              </w:rPr>
            </w:pPr>
            <w:r>
              <w:rPr>
                <w:rFonts w:ascii="Century Gothic" w:hAnsi="Century Gothic"/>
                <w:sz w:val="20"/>
                <w:szCs w:val="20"/>
              </w:rPr>
              <w:t>Individual behaviour support plans &amp; reward systems</w:t>
            </w:r>
          </w:p>
          <w:p w:rsidR="00E61160" w:rsidRPr="00EF43DB" w:rsidRDefault="00E61160" w:rsidP="0036306D">
            <w:pPr>
              <w:rPr>
                <w:rFonts w:ascii="Century Gothic" w:hAnsi="Century Gothic"/>
                <w:sz w:val="20"/>
                <w:szCs w:val="20"/>
              </w:rPr>
            </w:pPr>
            <w:r>
              <w:rPr>
                <w:rFonts w:ascii="Century Gothic" w:hAnsi="Century Gothic"/>
                <w:sz w:val="20"/>
                <w:szCs w:val="20"/>
              </w:rPr>
              <w:t>Individual timetables</w:t>
            </w:r>
          </w:p>
        </w:tc>
        <w:tc>
          <w:tcPr>
            <w:tcW w:w="2381" w:type="dxa"/>
          </w:tcPr>
          <w:p w:rsidR="00864BE9" w:rsidRPr="00EF43DB" w:rsidRDefault="0036306D" w:rsidP="0036306D">
            <w:pPr>
              <w:rPr>
                <w:rFonts w:ascii="Century Gothic" w:hAnsi="Century Gothic"/>
                <w:sz w:val="20"/>
                <w:szCs w:val="20"/>
              </w:rPr>
            </w:pPr>
            <w:r w:rsidRPr="00EF43DB">
              <w:rPr>
                <w:rFonts w:ascii="Century Gothic" w:hAnsi="Century Gothic"/>
                <w:sz w:val="20"/>
                <w:szCs w:val="20"/>
              </w:rPr>
              <w:t>Family Worker</w:t>
            </w:r>
          </w:p>
          <w:p w:rsidR="00E55684" w:rsidRPr="00EF43DB" w:rsidRDefault="00E55684" w:rsidP="0036306D">
            <w:pPr>
              <w:rPr>
                <w:rFonts w:ascii="Century Gothic" w:hAnsi="Century Gothic"/>
                <w:sz w:val="20"/>
                <w:szCs w:val="20"/>
              </w:rPr>
            </w:pPr>
            <w:r w:rsidRPr="00EF43DB">
              <w:rPr>
                <w:rFonts w:ascii="Century Gothic" w:hAnsi="Century Gothic"/>
                <w:sz w:val="20"/>
                <w:szCs w:val="20"/>
              </w:rPr>
              <w:t>Y2 TA</w:t>
            </w:r>
          </w:p>
          <w:p w:rsidR="00E55684" w:rsidRPr="00EF43DB" w:rsidRDefault="00E55684" w:rsidP="0036306D">
            <w:pPr>
              <w:rPr>
                <w:rFonts w:ascii="Century Gothic" w:hAnsi="Century Gothic"/>
                <w:sz w:val="20"/>
                <w:szCs w:val="20"/>
              </w:rPr>
            </w:pPr>
            <w:r w:rsidRPr="00EF43DB">
              <w:rPr>
                <w:rFonts w:ascii="Century Gothic" w:hAnsi="Century Gothic"/>
                <w:sz w:val="20"/>
                <w:szCs w:val="20"/>
              </w:rPr>
              <w:t>Y2 TA</w:t>
            </w:r>
          </w:p>
          <w:p w:rsidR="00E55684" w:rsidRPr="00EF43DB" w:rsidRDefault="00E55684" w:rsidP="0036306D">
            <w:pPr>
              <w:rPr>
                <w:rFonts w:ascii="Century Gothic" w:hAnsi="Century Gothic"/>
                <w:sz w:val="20"/>
                <w:szCs w:val="20"/>
              </w:rPr>
            </w:pPr>
            <w:r w:rsidRPr="00EF43DB">
              <w:rPr>
                <w:rFonts w:ascii="Century Gothic" w:hAnsi="Century Gothic"/>
                <w:sz w:val="20"/>
                <w:szCs w:val="20"/>
              </w:rPr>
              <w:t>Y2 TA</w:t>
            </w:r>
          </w:p>
          <w:p w:rsidR="0076404F" w:rsidRPr="00EF43DB" w:rsidRDefault="0076404F" w:rsidP="0036306D">
            <w:pPr>
              <w:rPr>
                <w:rFonts w:ascii="Century Gothic" w:hAnsi="Century Gothic"/>
                <w:sz w:val="20"/>
                <w:szCs w:val="20"/>
              </w:rPr>
            </w:pPr>
            <w:r w:rsidRPr="00EF43DB">
              <w:rPr>
                <w:rFonts w:ascii="Century Gothic" w:hAnsi="Century Gothic"/>
                <w:sz w:val="20"/>
                <w:szCs w:val="20"/>
              </w:rPr>
              <w:t>Y2 TA</w:t>
            </w:r>
          </w:p>
          <w:p w:rsidR="0076404F" w:rsidRPr="00EF43DB" w:rsidRDefault="0076404F" w:rsidP="0036306D">
            <w:pPr>
              <w:rPr>
                <w:rFonts w:ascii="Century Gothic" w:hAnsi="Century Gothic"/>
                <w:sz w:val="20"/>
                <w:szCs w:val="20"/>
              </w:rPr>
            </w:pPr>
            <w:r w:rsidRPr="00EF43DB">
              <w:rPr>
                <w:rFonts w:ascii="Century Gothic" w:hAnsi="Century Gothic"/>
                <w:sz w:val="20"/>
                <w:szCs w:val="20"/>
              </w:rPr>
              <w:t>Y2 TA</w:t>
            </w:r>
          </w:p>
          <w:p w:rsidR="00D27D1B" w:rsidRPr="00EF43DB" w:rsidRDefault="00D27D1B" w:rsidP="0036306D">
            <w:pPr>
              <w:rPr>
                <w:rFonts w:ascii="Century Gothic" w:hAnsi="Century Gothic"/>
                <w:sz w:val="20"/>
                <w:szCs w:val="20"/>
              </w:rPr>
            </w:pPr>
            <w:r w:rsidRPr="00EF43DB">
              <w:rPr>
                <w:rFonts w:ascii="Century Gothic" w:hAnsi="Century Gothic"/>
                <w:sz w:val="20"/>
                <w:szCs w:val="20"/>
              </w:rPr>
              <w:t>Y2 teacher</w:t>
            </w:r>
          </w:p>
          <w:p w:rsidR="00D27D1B" w:rsidRPr="00EF43DB" w:rsidRDefault="00D27D1B" w:rsidP="0036306D">
            <w:pPr>
              <w:rPr>
                <w:rFonts w:ascii="Century Gothic" w:hAnsi="Century Gothic"/>
                <w:sz w:val="20"/>
                <w:szCs w:val="20"/>
              </w:rPr>
            </w:pPr>
            <w:r w:rsidRPr="00EF43DB">
              <w:rPr>
                <w:rFonts w:ascii="Century Gothic" w:hAnsi="Century Gothic"/>
                <w:sz w:val="20"/>
                <w:szCs w:val="20"/>
              </w:rPr>
              <w:t>Y2 teacher</w:t>
            </w:r>
          </w:p>
          <w:p w:rsidR="00D27D1B" w:rsidRDefault="00D27D1B" w:rsidP="0036306D">
            <w:pPr>
              <w:rPr>
                <w:rFonts w:ascii="Century Gothic" w:hAnsi="Century Gothic"/>
                <w:sz w:val="20"/>
                <w:szCs w:val="20"/>
              </w:rPr>
            </w:pPr>
            <w:r w:rsidRPr="00EF43DB">
              <w:rPr>
                <w:rFonts w:ascii="Century Gothic" w:hAnsi="Century Gothic"/>
                <w:sz w:val="20"/>
                <w:szCs w:val="20"/>
              </w:rPr>
              <w:t>SEND TA &amp; Y2 TA</w:t>
            </w:r>
          </w:p>
          <w:p w:rsidR="00E61160" w:rsidRDefault="00E61160" w:rsidP="0036306D">
            <w:pPr>
              <w:rPr>
                <w:rFonts w:ascii="Century Gothic" w:hAnsi="Century Gothic"/>
                <w:sz w:val="20"/>
                <w:szCs w:val="20"/>
              </w:rPr>
            </w:pPr>
            <w:r>
              <w:rPr>
                <w:rFonts w:ascii="Century Gothic" w:hAnsi="Century Gothic"/>
                <w:sz w:val="20"/>
                <w:szCs w:val="20"/>
              </w:rPr>
              <w:t>Y2 teachers &amp; TAs</w:t>
            </w:r>
          </w:p>
          <w:p w:rsidR="00E61160" w:rsidRPr="00EF43DB" w:rsidRDefault="00E61160" w:rsidP="0036306D">
            <w:pPr>
              <w:rPr>
                <w:rFonts w:ascii="Century Gothic" w:hAnsi="Century Gothic"/>
                <w:sz w:val="20"/>
                <w:szCs w:val="20"/>
              </w:rPr>
            </w:pPr>
            <w:r>
              <w:rPr>
                <w:rFonts w:ascii="Century Gothic" w:hAnsi="Century Gothic"/>
                <w:sz w:val="20"/>
                <w:szCs w:val="20"/>
              </w:rPr>
              <w:t>Y2 teachers &amp; TAs</w:t>
            </w:r>
          </w:p>
        </w:tc>
      </w:tr>
    </w:tbl>
    <w:p w:rsidR="00F0461B" w:rsidRPr="00097281" w:rsidRDefault="00F0461B" w:rsidP="00E54908">
      <w:pPr>
        <w:rPr>
          <w:rFonts w:ascii="Century Gothic" w:hAnsi="Century Gothic"/>
          <w:b/>
          <w:sz w:val="20"/>
          <w:szCs w:val="20"/>
        </w:rPr>
      </w:pPr>
    </w:p>
    <w:p w:rsidR="00E54908" w:rsidRPr="009F1595" w:rsidRDefault="00E54908" w:rsidP="009F1595">
      <w:pPr>
        <w:spacing w:after="0" w:line="360" w:lineRule="auto"/>
        <w:rPr>
          <w:rFonts w:ascii="Century Gothic" w:hAnsi="Century Gothic"/>
          <w:b/>
          <w:sz w:val="20"/>
          <w:szCs w:val="20"/>
        </w:rPr>
      </w:pPr>
    </w:p>
    <w:p w:rsidR="00CE63CC" w:rsidRDefault="00CE63CC" w:rsidP="00CE63CC"/>
    <w:p w:rsidR="00CE63CC" w:rsidRPr="00BC35B0" w:rsidRDefault="00CE63CC" w:rsidP="00BC35B0">
      <w:pPr>
        <w:spacing w:line="360" w:lineRule="auto"/>
        <w:jc w:val="both"/>
        <w:rPr>
          <w:rFonts w:ascii="Century Gothic" w:hAnsi="Century Gothic"/>
          <w:sz w:val="20"/>
          <w:szCs w:val="20"/>
        </w:rPr>
      </w:pPr>
    </w:p>
    <w:p w:rsidR="00BC35B0" w:rsidRPr="00BC35B0" w:rsidRDefault="00BC35B0" w:rsidP="00BC35B0">
      <w:pPr>
        <w:pStyle w:val="BodyTextIndent2"/>
        <w:spacing w:line="360" w:lineRule="auto"/>
        <w:ind w:left="0"/>
        <w:rPr>
          <w:rFonts w:ascii="Century Gothic" w:hAnsi="Century Gothic"/>
          <w:b/>
          <w:sz w:val="20"/>
          <w:szCs w:val="20"/>
        </w:rPr>
      </w:pPr>
    </w:p>
    <w:p w:rsidR="00BC35B0" w:rsidRPr="00BC35B0" w:rsidRDefault="00BC35B0" w:rsidP="004E59DA">
      <w:pPr>
        <w:spacing w:line="360" w:lineRule="auto"/>
        <w:jc w:val="both"/>
        <w:rPr>
          <w:rFonts w:ascii="Century Gothic" w:hAnsi="Century Gothic"/>
          <w:sz w:val="20"/>
          <w:szCs w:val="20"/>
        </w:rPr>
      </w:pPr>
    </w:p>
    <w:p w:rsidR="004E59DA" w:rsidRPr="00BC35B0" w:rsidRDefault="004E59DA" w:rsidP="004E59DA">
      <w:pPr>
        <w:spacing w:line="360" w:lineRule="auto"/>
        <w:jc w:val="both"/>
        <w:rPr>
          <w:rFonts w:ascii="Century Gothic" w:hAnsi="Century Gothic"/>
          <w:sz w:val="20"/>
          <w:szCs w:val="20"/>
        </w:rPr>
      </w:pPr>
    </w:p>
    <w:p w:rsidR="004E59DA" w:rsidRPr="00BC35B0" w:rsidRDefault="004E59DA" w:rsidP="004E59DA">
      <w:pPr>
        <w:pStyle w:val="BodyTextIndent2"/>
        <w:spacing w:line="360" w:lineRule="auto"/>
        <w:ind w:left="0"/>
        <w:jc w:val="both"/>
        <w:rPr>
          <w:rFonts w:ascii="Century Gothic" w:hAnsi="Century Gothic"/>
          <w:sz w:val="20"/>
          <w:szCs w:val="20"/>
        </w:rPr>
      </w:pPr>
    </w:p>
    <w:p w:rsidR="004E59DA" w:rsidRPr="004E59DA" w:rsidRDefault="004E59DA" w:rsidP="004E59DA">
      <w:pPr>
        <w:spacing w:after="0" w:line="360" w:lineRule="auto"/>
        <w:jc w:val="both"/>
        <w:rPr>
          <w:rFonts w:ascii="Century Gothic" w:hAnsi="Century Gothic"/>
          <w:sz w:val="20"/>
          <w:szCs w:val="20"/>
        </w:rPr>
      </w:pPr>
    </w:p>
    <w:p w:rsidR="004E59DA" w:rsidRPr="004E59DA" w:rsidRDefault="004E59DA" w:rsidP="004E59DA">
      <w:pPr>
        <w:spacing w:line="360" w:lineRule="auto"/>
        <w:jc w:val="both"/>
        <w:rPr>
          <w:rFonts w:ascii="Century Gothic" w:hAnsi="Century Gothic"/>
          <w:sz w:val="20"/>
          <w:szCs w:val="20"/>
        </w:rPr>
      </w:pPr>
    </w:p>
    <w:p w:rsidR="004E59DA" w:rsidRPr="004E2EE6" w:rsidRDefault="004E59DA" w:rsidP="004E59DA">
      <w:pPr>
        <w:spacing w:line="360" w:lineRule="auto"/>
        <w:ind w:left="360"/>
        <w:rPr>
          <w:rFonts w:ascii="Century Gothic" w:hAnsi="Century Gothic"/>
        </w:rPr>
      </w:pPr>
    </w:p>
    <w:p w:rsidR="004E59DA" w:rsidRPr="004E59DA" w:rsidRDefault="004E59DA" w:rsidP="004E59DA">
      <w:pPr>
        <w:spacing w:line="360" w:lineRule="auto"/>
        <w:jc w:val="both"/>
        <w:rPr>
          <w:rFonts w:ascii="Century Gothic" w:hAnsi="Century Gothic"/>
          <w:sz w:val="20"/>
          <w:szCs w:val="20"/>
        </w:rPr>
      </w:pPr>
    </w:p>
    <w:p w:rsidR="004E59DA" w:rsidRPr="004E59DA" w:rsidRDefault="004E59DA" w:rsidP="004E59DA">
      <w:pPr>
        <w:spacing w:line="360" w:lineRule="auto"/>
        <w:jc w:val="both"/>
        <w:rPr>
          <w:rFonts w:ascii="Century Gothic" w:hAnsi="Century Gothic"/>
          <w:sz w:val="20"/>
          <w:szCs w:val="20"/>
        </w:rPr>
      </w:pPr>
    </w:p>
    <w:p w:rsidR="004E59DA" w:rsidRPr="004E59DA" w:rsidRDefault="004E59DA" w:rsidP="004E59DA">
      <w:pPr>
        <w:spacing w:line="360" w:lineRule="auto"/>
        <w:jc w:val="both"/>
        <w:rPr>
          <w:rFonts w:ascii="Century Gothic" w:hAnsi="Century Gothic"/>
          <w:sz w:val="20"/>
          <w:szCs w:val="20"/>
        </w:rPr>
      </w:pPr>
    </w:p>
    <w:p w:rsidR="004E59DA" w:rsidRPr="004E2EE6" w:rsidRDefault="004E59DA" w:rsidP="004E59DA">
      <w:pPr>
        <w:spacing w:line="360" w:lineRule="auto"/>
        <w:ind w:left="360"/>
        <w:rPr>
          <w:rFonts w:ascii="Century Gothic" w:hAnsi="Century Gothic"/>
        </w:rPr>
      </w:pPr>
    </w:p>
    <w:p w:rsidR="000F5858" w:rsidRPr="004E59DA" w:rsidRDefault="000F5858" w:rsidP="004E59DA">
      <w:pPr>
        <w:spacing w:line="360" w:lineRule="auto"/>
        <w:jc w:val="both"/>
        <w:rPr>
          <w:rFonts w:ascii="Century Gothic" w:hAnsi="Century Gothic"/>
          <w:sz w:val="20"/>
          <w:szCs w:val="20"/>
        </w:rPr>
      </w:pPr>
    </w:p>
    <w:p w:rsidR="000F5858" w:rsidRPr="000F5858" w:rsidRDefault="000F5858" w:rsidP="000F5858">
      <w:pPr>
        <w:rPr>
          <w:rFonts w:ascii="Century Gothic" w:hAnsi="Century Gothic" w:cs="Arial"/>
          <w:b/>
          <w:sz w:val="20"/>
          <w:szCs w:val="20"/>
        </w:rPr>
      </w:pPr>
    </w:p>
    <w:p w:rsidR="00EC0910" w:rsidRPr="00EC0910" w:rsidRDefault="00EC0910" w:rsidP="00EC0910">
      <w:pPr>
        <w:rPr>
          <w:rFonts w:ascii="Century Gothic" w:hAnsi="Century Gothic" w:cs="Arial"/>
          <w:sz w:val="20"/>
          <w:szCs w:val="20"/>
        </w:rPr>
      </w:pPr>
    </w:p>
    <w:p w:rsidR="00D40938" w:rsidRPr="00D40938" w:rsidRDefault="00D40938" w:rsidP="00D40938">
      <w:pPr>
        <w:rPr>
          <w:rFonts w:ascii="Century Gothic" w:hAnsi="Century Gothic" w:cs="Arial"/>
          <w:sz w:val="20"/>
          <w:szCs w:val="20"/>
        </w:rPr>
      </w:pPr>
    </w:p>
    <w:p w:rsidR="004C00D2" w:rsidRDefault="004C00D2"/>
    <w:sectPr w:rsidR="004C00D2" w:rsidSect="00071B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645"/>
    <w:multiLevelType w:val="hybridMultilevel"/>
    <w:tmpl w:val="6FD8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67D8C"/>
    <w:multiLevelType w:val="hybridMultilevel"/>
    <w:tmpl w:val="750C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50554"/>
    <w:multiLevelType w:val="hybridMultilevel"/>
    <w:tmpl w:val="2C48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52D22"/>
    <w:multiLevelType w:val="hybridMultilevel"/>
    <w:tmpl w:val="74C4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03340"/>
    <w:multiLevelType w:val="hybridMultilevel"/>
    <w:tmpl w:val="ACE6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F428F"/>
    <w:multiLevelType w:val="hybridMultilevel"/>
    <w:tmpl w:val="5A40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71504"/>
    <w:multiLevelType w:val="hybridMultilevel"/>
    <w:tmpl w:val="F8D0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10A34"/>
    <w:multiLevelType w:val="hybridMultilevel"/>
    <w:tmpl w:val="61D24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DE2C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ED482D"/>
    <w:multiLevelType w:val="hybridMultilevel"/>
    <w:tmpl w:val="7006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D0411"/>
    <w:multiLevelType w:val="hybridMultilevel"/>
    <w:tmpl w:val="6FB6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074C6"/>
    <w:multiLevelType w:val="hybridMultilevel"/>
    <w:tmpl w:val="4DC60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0124EB"/>
    <w:multiLevelType w:val="hybridMultilevel"/>
    <w:tmpl w:val="239E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7D30BC"/>
    <w:multiLevelType w:val="hybridMultilevel"/>
    <w:tmpl w:val="D292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FF7FB8"/>
    <w:multiLevelType w:val="hybridMultilevel"/>
    <w:tmpl w:val="40EE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C25FB"/>
    <w:multiLevelType w:val="hybridMultilevel"/>
    <w:tmpl w:val="0CF4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919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7F025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2475440"/>
    <w:multiLevelType w:val="hybridMultilevel"/>
    <w:tmpl w:val="E4A4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2"/>
  </w:num>
  <w:num w:numId="5">
    <w:abstractNumId w:val="6"/>
  </w:num>
  <w:num w:numId="6">
    <w:abstractNumId w:val="11"/>
  </w:num>
  <w:num w:numId="7">
    <w:abstractNumId w:val="3"/>
  </w:num>
  <w:num w:numId="8">
    <w:abstractNumId w:val="12"/>
  </w:num>
  <w:num w:numId="9">
    <w:abstractNumId w:val="14"/>
  </w:num>
  <w:num w:numId="10">
    <w:abstractNumId w:val="7"/>
  </w:num>
  <w:num w:numId="11">
    <w:abstractNumId w:val="16"/>
  </w:num>
  <w:num w:numId="12">
    <w:abstractNumId w:val="8"/>
  </w:num>
  <w:num w:numId="13">
    <w:abstractNumId w:val="17"/>
  </w:num>
  <w:num w:numId="14">
    <w:abstractNumId w:val="13"/>
  </w:num>
  <w:num w:numId="15">
    <w:abstractNumId w:val="18"/>
  </w:num>
  <w:num w:numId="16">
    <w:abstractNumId w:val="9"/>
  </w:num>
  <w:num w:numId="17">
    <w:abstractNumId w:val="0"/>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E7"/>
    <w:rsid w:val="00071BE7"/>
    <w:rsid w:val="00097281"/>
    <w:rsid w:val="000F5858"/>
    <w:rsid w:val="001772FA"/>
    <w:rsid w:val="00234A83"/>
    <w:rsid w:val="0024283F"/>
    <w:rsid w:val="0036306D"/>
    <w:rsid w:val="00414451"/>
    <w:rsid w:val="00474362"/>
    <w:rsid w:val="004B7317"/>
    <w:rsid w:val="004C00D2"/>
    <w:rsid w:val="004D2068"/>
    <w:rsid w:val="004E59DA"/>
    <w:rsid w:val="005060BF"/>
    <w:rsid w:val="005A7B4D"/>
    <w:rsid w:val="006077E9"/>
    <w:rsid w:val="0076404F"/>
    <w:rsid w:val="0077304C"/>
    <w:rsid w:val="00802B1F"/>
    <w:rsid w:val="00821D9A"/>
    <w:rsid w:val="00864BE9"/>
    <w:rsid w:val="00934527"/>
    <w:rsid w:val="0097493E"/>
    <w:rsid w:val="009A013E"/>
    <w:rsid w:val="009F1595"/>
    <w:rsid w:val="009F3138"/>
    <w:rsid w:val="00A86527"/>
    <w:rsid w:val="00BA77F1"/>
    <w:rsid w:val="00BC35B0"/>
    <w:rsid w:val="00C46F69"/>
    <w:rsid w:val="00CE63CC"/>
    <w:rsid w:val="00D27D1B"/>
    <w:rsid w:val="00D40938"/>
    <w:rsid w:val="00D5380B"/>
    <w:rsid w:val="00D66B2C"/>
    <w:rsid w:val="00DD6366"/>
    <w:rsid w:val="00E449F2"/>
    <w:rsid w:val="00E54908"/>
    <w:rsid w:val="00E55684"/>
    <w:rsid w:val="00E61160"/>
    <w:rsid w:val="00EC0910"/>
    <w:rsid w:val="00EF43DB"/>
    <w:rsid w:val="00F0461B"/>
    <w:rsid w:val="00FA6067"/>
    <w:rsid w:val="00FB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730F4-9563-43E3-9A8C-1CE564E4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BE7"/>
    <w:pPr>
      <w:spacing w:after="200" w:line="276" w:lineRule="auto"/>
    </w:pPr>
  </w:style>
  <w:style w:type="paragraph" w:styleId="Heading3">
    <w:name w:val="heading 3"/>
    <w:basedOn w:val="Normal"/>
    <w:next w:val="Normal"/>
    <w:link w:val="Heading3Char"/>
    <w:qFormat/>
    <w:rsid w:val="004E59DA"/>
    <w:pPr>
      <w:keepNext/>
      <w:spacing w:after="0" w:line="240" w:lineRule="auto"/>
      <w:ind w:left="360"/>
      <w:outlineLvl w:val="2"/>
    </w:pPr>
    <w:rPr>
      <w:rFonts w:ascii="Times New Roman" w:eastAsia="Times New Roman" w:hAnsi="Times New Roman"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83"/>
    <w:pPr>
      <w:ind w:left="720"/>
      <w:contextualSpacing/>
    </w:pPr>
  </w:style>
  <w:style w:type="character" w:customStyle="1" w:styleId="Heading3Char">
    <w:name w:val="Heading 3 Char"/>
    <w:basedOn w:val="DefaultParagraphFont"/>
    <w:link w:val="Heading3"/>
    <w:rsid w:val="004E59DA"/>
    <w:rPr>
      <w:rFonts w:ascii="Times New Roman" w:eastAsia="Times New Roman" w:hAnsi="Times New Roman" w:cs="Times New Roman"/>
      <w:b/>
      <w:sz w:val="24"/>
      <w:szCs w:val="20"/>
      <w:u w:val="single"/>
      <w:lang w:eastAsia="en-GB"/>
    </w:rPr>
  </w:style>
  <w:style w:type="paragraph" w:styleId="BodyTextIndent">
    <w:name w:val="Body Text Indent"/>
    <w:basedOn w:val="Normal"/>
    <w:link w:val="BodyTextIndentChar"/>
    <w:rsid w:val="004E59DA"/>
    <w:pPr>
      <w:spacing w:after="0" w:line="240" w:lineRule="auto"/>
      <w:ind w:left="360"/>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sid w:val="004E59DA"/>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uiPriority w:val="99"/>
    <w:semiHidden/>
    <w:unhideWhenUsed/>
    <w:rsid w:val="004E59DA"/>
    <w:pPr>
      <w:spacing w:after="120" w:line="480" w:lineRule="auto"/>
      <w:ind w:left="283"/>
    </w:pPr>
  </w:style>
  <w:style w:type="character" w:customStyle="1" w:styleId="BodyTextIndent2Char">
    <w:name w:val="Body Text Indent 2 Char"/>
    <w:basedOn w:val="DefaultParagraphFont"/>
    <w:link w:val="BodyTextIndent2"/>
    <w:uiPriority w:val="99"/>
    <w:semiHidden/>
    <w:rsid w:val="004E59DA"/>
  </w:style>
  <w:style w:type="paragraph" w:styleId="BodyText">
    <w:name w:val="Body Text"/>
    <w:basedOn w:val="Normal"/>
    <w:link w:val="BodyTextChar"/>
    <w:uiPriority w:val="99"/>
    <w:unhideWhenUsed/>
    <w:rsid w:val="00BC35B0"/>
    <w:pPr>
      <w:spacing w:after="120"/>
    </w:pPr>
  </w:style>
  <w:style w:type="character" w:customStyle="1" w:styleId="BodyTextChar">
    <w:name w:val="Body Text Char"/>
    <w:basedOn w:val="DefaultParagraphFont"/>
    <w:link w:val="BodyText"/>
    <w:uiPriority w:val="99"/>
    <w:rsid w:val="00BC35B0"/>
  </w:style>
  <w:style w:type="table" w:styleId="TableGrid">
    <w:name w:val="Table Grid"/>
    <w:basedOn w:val="TableNormal"/>
    <w:uiPriority w:val="59"/>
    <w:rsid w:val="0009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7048</Words>
  <Characters>40180</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Sue Brown</cp:lastModifiedBy>
  <cp:revision>2</cp:revision>
  <dcterms:created xsi:type="dcterms:W3CDTF">2020-05-04T09:58:00Z</dcterms:created>
  <dcterms:modified xsi:type="dcterms:W3CDTF">2020-05-04T09:58:00Z</dcterms:modified>
</cp:coreProperties>
</file>